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7430" w:rsidRDefault="00DC7430" w:rsidP="00DC7430">
      <w:pPr>
        <w:pStyle w:val="NoSpacing"/>
        <w:ind w:right="-46"/>
        <w:jc w:val="center"/>
        <w:rPr>
          <w:rFonts w:ascii="Times New Roman" w:hAnsi="Times New Roman" w:cs="Times New Roman"/>
          <w:b/>
          <w:sz w:val="28"/>
          <w:szCs w:val="28"/>
        </w:rPr>
      </w:pPr>
      <w:r>
        <w:rPr>
          <w:rFonts w:ascii="Times New Roman" w:hAnsi="Times New Roman" w:cs="Times New Roman"/>
          <w:b/>
          <w:sz w:val="28"/>
          <w:szCs w:val="28"/>
        </w:rPr>
        <w:t>COURT OF THE LOK PAL (OMBUDSMAN),</w:t>
      </w:r>
      <w:r>
        <w:rPr>
          <w:rFonts w:ascii="Times New Roman" w:hAnsi="Times New Roman" w:cs="Times New Roman"/>
          <w:b/>
          <w:sz w:val="28"/>
          <w:szCs w:val="28"/>
        </w:rPr>
        <w:tab/>
        <w:t xml:space="preserve">                     ELECTRICITY, PUNJAB,</w:t>
      </w:r>
    </w:p>
    <w:p w:rsidR="00DC7430" w:rsidRDefault="00DC7430" w:rsidP="00DC7430">
      <w:pPr>
        <w:pStyle w:val="NoSpacing"/>
        <w:ind w:right="-46"/>
        <w:jc w:val="center"/>
        <w:rPr>
          <w:rFonts w:ascii="Times New Roman" w:hAnsi="Times New Roman" w:cs="Times New Roman"/>
          <w:b/>
          <w:sz w:val="28"/>
          <w:szCs w:val="28"/>
        </w:rPr>
      </w:pPr>
      <w:r>
        <w:rPr>
          <w:rFonts w:ascii="Times New Roman" w:hAnsi="Times New Roman" w:cs="Times New Roman"/>
          <w:b/>
          <w:sz w:val="28"/>
          <w:szCs w:val="28"/>
        </w:rPr>
        <w:t xml:space="preserve">       PLOT NO. A-2, INDUSTRIAL AREA, PHASE-1,</w:t>
      </w:r>
    </w:p>
    <w:p w:rsidR="00DC7430" w:rsidRDefault="00DC7430" w:rsidP="00DC7430">
      <w:pPr>
        <w:pStyle w:val="NoSpacing"/>
        <w:ind w:right="-46"/>
        <w:jc w:val="center"/>
        <w:rPr>
          <w:rFonts w:ascii="Times New Roman" w:hAnsi="Times New Roman" w:cs="Times New Roman"/>
          <w:b/>
          <w:sz w:val="28"/>
          <w:szCs w:val="28"/>
        </w:rPr>
      </w:pPr>
      <w:r>
        <w:rPr>
          <w:rFonts w:ascii="Times New Roman" w:hAnsi="Times New Roman" w:cs="Times New Roman"/>
          <w:b/>
          <w:sz w:val="28"/>
          <w:szCs w:val="28"/>
        </w:rPr>
        <w:t>S.A.S. NAGAR (MOHALI).</w:t>
      </w:r>
    </w:p>
    <w:p w:rsidR="00DC7430" w:rsidRDefault="00DC7430" w:rsidP="00DC7430">
      <w:pPr>
        <w:pStyle w:val="NoSpacing"/>
        <w:ind w:left="2127" w:right="1440"/>
        <w:jc w:val="both"/>
        <w:rPr>
          <w:rFonts w:ascii="Times New Roman" w:hAnsi="Times New Roman" w:cs="Times New Roman"/>
          <w:b/>
          <w:sz w:val="28"/>
          <w:szCs w:val="28"/>
        </w:rPr>
      </w:pPr>
    </w:p>
    <w:p w:rsidR="00DC7430" w:rsidRDefault="00DC7430" w:rsidP="00DC7430">
      <w:pPr>
        <w:pStyle w:val="NoSpacing"/>
        <w:ind w:left="1984" w:right="1440"/>
        <w:jc w:val="both"/>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b/>
          <w:sz w:val="28"/>
          <w:szCs w:val="28"/>
        </w:rPr>
        <w:t>APPEAL NO. 76/2018</w:t>
      </w:r>
    </w:p>
    <w:p w:rsidR="00DC7430" w:rsidRDefault="00DC7430" w:rsidP="00DC7430">
      <w:pPr>
        <w:pStyle w:val="NoSpacing"/>
        <w:ind w:left="1984" w:right="1440"/>
        <w:jc w:val="both"/>
        <w:rPr>
          <w:rFonts w:ascii="Times New Roman" w:hAnsi="Times New Roman" w:cs="Times New Roman"/>
          <w:b/>
          <w:sz w:val="28"/>
          <w:szCs w:val="28"/>
        </w:rPr>
      </w:pPr>
    </w:p>
    <w:p w:rsidR="00DC7430" w:rsidRDefault="00DC7430" w:rsidP="00DC7430">
      <w:pPr>
        <w:pStyle w:val="NoSpacing"/>
        <w:ind w:right="1440" w:firstLine="720"/>
        <w:jc w:val="both"/>
        <w:rPr>
          <w:rFonts w:ascii="Times New Roman" w:hAnsi="Times New Roman" w:cs="Times New Roman"/>
          <w:b/>
          <w:sz w:val="28"/>
          <w:szCs w:val="28"/>
        </w:rPr>
      </w:pPr>
      <w:r>
        <w:rPr>
          <w:rFonts w:ascii="Times New Roman" w:hAnsi="Times New Roman" w:cs="Times New Roman"/>
          <w:b/>
          <w:sz w:val="28"/>
          <w:szCs w:val="28"/>
        </w:rPr>
        <w:t>Date of Registration</w:t>
      </w:r>
      <w:r>
        <w:rPr>
          <w:rFonts w:ascii="Times New Roman" w:hAnsi="Times New Roman" w:cs="Times New Roman"/>
          <w:b/>
          <w:sz w:val="28"/>
          <w:szCs w:val="28"/>
        </w:rPr>
        <w:tab/>
        <w:t>: 31.12.2018</w:t>
      </w:r>
    </w:p>
    <w:p w:rsidR="00DC7430" w:rsidRDefault="00DC7430" w:rsidP="00DC7430">
      <w:pPr>
        <w:pStyle w:val="NoSpacing"/>
        <w:ind w:right="1440" w:firstLine="720"/>
        <w:jc w:val="both"/>
        <w:rPr>
          <w:rFonts w:ascii="Times New Roman" w:hAnsi="Times New Roman" w:cs="Times New Roman"/>
          <w:b/>
          <w:sz w:val="28"/>
          <w:szCs w:val="28"/>
        </w:rPr>
      </w:pPr>
      <w:r>
        <w:rPr>
          <w:rFonts w:ascii="Times New Roman" w:hAnsi="Times New Roman" w:cs="Times New Roman"/>
          <w:b/>
          <w:sz w:val="28"/>
          <w:szCs w:val="28"/>
        </w:rPr>
        <w:t>Date of Hearing</w:t>
      </w:r>
      <w:r>
        <w:rPr>
          <w:rFonts w:ascii="Times New Roman" w:hAnsi="Times New Roman" w:cs="Times New Roman"/>
          <w:b/>
          <w:sz w:val="28"/>
          <w:szCs w:val="28"/>
        </w:rPr>
        <w:tab/>
      </w:r>
      <w:r>
        <w:rPr>
          <w:rFonts w:ascii="Times New Roman" w:hAnsi="Times New Roman" w:cs="Times New Roman"/>
          <w:b/>
          <w:sz w:val="28"/>
          <w:szCs w:val="28"/>
        </w:rPr>
        <w:tab/>
        <w:t>: 07.03.2019</w:t>
      </w:r>
      <w:r w:rsidR="00D82084">
        <w:rPr>
          <w:rFonts w:ascii="Times New Roman" w:hAnsi="Times New Roman" w:cs="Times New Roman"/>
          <w:b/>
          <w:sz w:val="28"/>
          <w:szCs w:val="28"/>
        </w:rPr>
        <w:t xml:space="preserve"> and 26.03.2019</w:t>
      </w:r>
    </w:p>
    <w:p w:rsidR="00DC7430" w:rsidRDefault="00DC7430" w:rsidP="00DC7430">
      <w:pPr>
        <w:pStyle w:val="NoSpacing"/>
        <w:ind w:right="-46" w:firstLine="720"/>
        <w:jc w:val="both"/>
        <w:rPr>
          <w:rFonts w:ascii="Times New Roman" w:hAnsi="Times New Roman" w:cs="Times New Roman"/>
          <w:b/>
          <w:sz w:val="28"/>
          <w:szCs w:val="28"/>
        </w:rPr>
      </w:pPr>
      <w:r>
        <w:rPr>
          <w:rFonts w:ascii="Times New Roman" w:hAnsi="Times New Roman" w:cs="Times New Roman"/>
          <w:b/>
          <w:sz w:val="28"/>
          <w:szCs w:val="28"/>
        </w:rPr>
        <w:t>Date of Order</w:t>
      </w:r>
      <w:r>
        <w:rPr>
          <w:rFonts w:ascii="Times New Roman" w:hAnsi="Times New Roman" w:cs="Times New Roman"/>
          <w:b/>
          <w:sz w:val="28"/>
          <w:szCs w:val="28"/>
        </w:rPr>
        <w:tab/>
      </w:r>
      <w:r>
        <w:rPr>
          <w:rFonts w:ascii="Times New Roman" w:hAnsi="Times New Roman" w:cs="Times New Roman"/>
          <w:b/>
          <w:sz w:val="28"/>
          <w:szCs w:val="28"/>
        </w:rPr>
        <w:tab/>
        <w:t xml:space="preserve">: </w:t>
      </w:r>
      <w:r w:rsidR="00301688">
        <w:rPr>
          <w:rFonts w:ascii="Times New Roman" w:hAnsi="Times New Roman" w:cs="Times New Roman"/>
          <w:b/>
          <w:sz w:val="28"/>
          <w:szCs w:val="28"/>
        </w:rPr>
        <w:t>29</w:t>
      </w:r>
      <w:r>
        <w:rPr>
          <w:rFonts w:ascii="Times New Roman" w:hAnsi="Times New Roman" w:cs="Times New Roman"/>
          <w:b/>
          <w:sz w:val="28"/>
          <w:szCs w:val="28"/>
        </w:rPr>
        <w:t>.03.2019</w:t>
      </w:r>
    </w:p>
    <w:p w:rsidR="00DC7430" w:rsidRDefault="00DC7430" w:rsidP="00DC7430">
      <w:pPr>
        <w:pStyle w:val="NoSpacing"/>
        <w:ind w:left="1984" w:right="1440"/>
        <w:jc w:val="both"/>
        <w:rPr>
          <w:rFonts w:ascii="Times New Roman" w:hAnsi="Times New Roman" w:cs="Times New Roman"/>
          <w:b/>
          <w:sz w:val="28"/>
          <w:szCs w:val="28"/>
        </w:rPr>
      </w:pPr>
    </w:p>
    <w:p w:rsidR="00DC7430" w:rsidRDefault="00DC7430" w:rsidP="00DC7430">
      <w:pPr>
        <w:ind w:right="1440" w:firstLine="720"/>
        <w:jc w:val="both"/>
        <w:rPr>
          <w:rFonts w:ascii="Times New Roman" w:hAnsi="Times New Roman" w:cs="Times New Roman"/>
          <w:b/>
          <w:sz w:val="28"/>
          <w:szCs w:val="28"/>
        </w:rPr>
      </w:pPr>
      <w:r>
        <w:rPr>
          <w:rFonts w:ascii="Times New Roman" w:hAnsi="Times New Roman" w:cs="Times New Roman"/>
          <w:b/>
          <w:sz w:val="28"/>
          <w:szCs w:val="28"/>
        </w:rPr>
        <w:t>Before:</w:t>
      </w:r>
    </w:p>
    <w:p w:rsidR="00DC7430" w:rsidRDefault="00DC7430" w:rsidP="00DC7430">
      <w:pPr>
        <w:ind w:right="-24"/>
        <w:jc w:val="both"/>
        <w:rPr>
          <w:rFonts w:ascii="Times New Roman" w:hAnsi="Times New Roman" w:cs="Times New Roman"/>
          <w:b/>
          <w:sz w:val="28"/>
          <w:szCs w:val="28"/>
        </w:rPr>
      </w:pPr>
      <w:r>
        <w:rPr>
          <w:rFonts w:ascii="Times New Roman" w:hAnsi="Times New Roman" w:cs="Times New Roman"/>
          <w:b/>
          <w:sz w:val="28"/>
          <w:szCs w:val="28"/>
        </w:rPr>
        <w:tab/>
        <w:t xml:space="preserve">            Er. Virinder Singh, Lok Pal (Ombudsman), Electricity</w:t>
      </w:r>
    </w:p>
    <w:p w:rsidR="00DC7430" w:rsidRDefault="00DC7430" w:rsidP="00DC7430">
      <w:pPr>
        <w:ind w:right="1440" w:firstLine="720"/>
        <w:jc w:val="both"/>
        <w:rPr>
          <w:rFonts w:ascii="Times New Roman" w:hAnsi="Times New Roman" w:cs="Times New Roman"/>
          <w:b/>
          <w:sz w:val="28"/>
          <w:szCs w:val="28"/>
        </w:rPr>
      </w:pPr>
      <w:r>
        <w:rPr>
          <w:rFonts w:ascii="Times New Roman" w:hAnsi="Times New Roman" w:cs="Times New Roman"/>
          <w:b/>
          <w:sz w:val="28"/>
          <w:szCs w:val="28"/>
        </w:rPr>
        <w:t>In the Matter of :</w:t>
      </w:r>
    </w:p>
    <w:p w:rsidR="00DC7430" w:rsidRDefault="00DC7430" w:rsidP="00DC7430">
      <w:pPr>
        <w:pStyle w:val="NoSpacing"/>
        <w:ind w:left="1440" w:right="1440" w:firstLine="720"/>
        <w:jc w:val="both"/>
        <w:rPr>
          <w:rFonts w:ascii="Times New Roman" w:hAnsi="Times New Roman" w:cs="Times New Roman"/>
          <w:sz w:val="28"/>
          <w:szCs w:val="28"/>
        </w:rPr>
      </w:pPr>
      <w:r>
        <w:rPr>
          <w:rFonts w:ascii="Times New Roman" w:hAnsi="Times New Roman" w:cs="Times New Roman"/>
          <w:sz w:val="28"/>
          <w:szCs w:val="28"/>
        </w:rPr>
        <w:t>Suman Lata,</w:t>
      </w:r>
    </w:p>
    <w:p w:rsidR="00DC7430" w:rsidRDefault="00DC7430" w:rsidP="00DC7430">
      <w:pPr>
        <w:pStyle w:val="NoSpacing"/>
        <w:ind w:left="1440" w:right="1440" w:firstLine="720"/>
        <w:jc w:val="both"/>
        <w:rPr>
          <w:rFonts w:ascii="Times New Roman" w:hAnsi="Times New Roman" w:cs="Times New Roman"/>
          <w:sz w:val="28"/>
          <w:szCs w:val="28"/>
        </w:rPr>
      </w:pPr>
      <w:r>
        <w:rPr>
          <w:rFonts w:ascii="Times New Roman" w:hAnsi="Times New Roman" w:cs="Times New Roman"/>
          <w:sz w:val="28"/>
          <w:szCs w:val="28"/>
        </w:rPr>
        <w:t>Plot No.C-158, Phase-7</w:t>
      </w:r>
    </w:p>
    <w:p w:rsidR="00DC7430" w:rsidRDefault="00DC7430" w:rsidP="00DC7430">
      <w:pPr>
        <w:pStyle w:val="NoSpacing"/>
        <w:ind w:left="1440" w:right="1440" w:firstLine="720"/>
        <w:jc w:val="both"/>
        <w:rPr>
          <w:rFonts w:ascii="Times New Roman" w:hAnsi="Times New Roman" w:cs="Times New Roman"/>
          <w:sz w:val="28"/>
          <w:szCs w:val="28"/>
        </w:rPr>
      </w:pPr>
      <w:r>
        <w:rPr>
          <w:rFonts w:ascii="Times New Roman" w:hAnsi="Times New Roman" w:cs="Times New Roman"/>
          <w:sz w:val="28"/>
          <w:szCs w:val="28"/>
        </w:rPr>
        <w:t>Industrial Area,</w:t>
      </w:r>
    </w:p>
    <w:p w:rsidR="00DC7430" w:rsidRDefault="00DC7430" w:rsidP="00DC7430">
      <w:pPr>
        <w:pStyle w:val="NoSpacing"/>
        <w:ind w:left="1440" w:right="1440" w:firstLine="720"/>
        <w:jc w:val="both"/>
        <w:rPr>
          <w:rFonts w:ascii="Times New Roman" w:hAnsi="Times New Roman" w:cs="Times New Roman"/>
          <w:sz w:val="28"/>
          <w:szCs w:val="28"/>
        </w:rPr>
      </w:pPr>
      <w:r>
        <w:rPr>
          <w:rFonts w:ascii="Times New Roman" w:hAnsi="Times New Roman" w:cs="Times New Roman"/>
          <w:sz w:val="28"/>
          <w:szCs w:val="28"/>
        </w:rPr>
        <w:t>S.A.S.Nagar (Mohali).</w:t>
      </w:r>
    </w:p>
    <w:p w:rsidR="00DC7430" w:rsidRDefault="00DC7430" w:rsidP="00DC7430">
      <w:pPr>
        <w:pStyle w:val="NoSpacing"/>
        <w:ind w:left="1984" w:right="-46"/>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...Petitioner</w:t>
      </w:r>
    </w:p>
    <w:p w:rsidR="00DC7430" w:rsidRDefault="00DC7430" w:rsidP="00DC7430">
      <w:pPr>
        <w:pStyle w:val="NoSpacing"/>
        <w:ind w:left="1984" w:right="1440"/>
        <w:jc w:val="both"/>
        <w:rPr>
          <w:rFonts w:ascii="Times New Roman" w:hAnsi="Times New Roman" w:cs="Times New Roman"/>
          <w:sz w:val="28"/>
          <w:szCs w:val="28"/>
        </w:rPr>
      </w:pPr>
    </w:p>
    <w:p w:rsidR="00DC7430" w:rsidRDefault="00DC7430" w:rsidP="00DC7430">
      <w:pPr>
        <w:ind w:left="1984" w:right="144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A52A1B">
        <w:rPr>
          <w:rFonts w:ascii="Times New Roman" w:hAnsi="Times New Roman" w:cs="Times New Roman"/>
          <w:sz w:val="28"/>
          <w:szCs w:val="28"/>
        </w:rPr>
        <w:t xml:space="preserve"> V</w:t>
      </w:r>
      <w:r>
        <w:rPr>
          <w:rFonts w:ascii="Times New Roman" w:hAnsi="Times New Roman" w:cs="Times New Roman"/>
          <w:sz w:val="28"/>
          <w:szCs w:val="28"/>
        </w:rPr>
        <w:t>ersus</w:t>
      </w:r>
    </w:p>
    <w:p w:rsidR="00DC7430" w:rsidRDefault="00DC7430" w:rsidP="00DC7430">
      <w:pPr>
        <w:pStyle w:val="NoSpacing"/>
        <w:ind w:left="1440" w:right="1440" w:firstLine="720"/>
        <w:jc w:val="both"/>
        <w:rPr>
          <w:rFonts w:ascii="Times New Roman" w:hAnsi="Times New Roman" w:cs="Times New Roman"/>
          <w:sz w:val="28"/>
          <w:szCs w:val="28"/>
        </w:rPr>
      </w:pPr>
      <w:r>
        <w:rPr>
          <w:rFonts w:ascii="Times New Roman" w:hAnsi="Times New Roman" w:cs="Times New Roman"/>
          <w:sz w:val="28"/>
          <w:szCs w:val="28"/>
        </w:rPr>
        <w:t>Addl.Superintending  Engineer,</w:t>
      </w:r>
    </w:p>
    <w:p w:rsidR="00DC7430" w:rsidRDefault="00DC7430" w:rsidP="00DC7430">
      <w:pPr>
        <w:pStyle w:val="NoSpacing"/>
        <w:ind w:left="1440" w:right="1440" w:firstLine="720"/>
        <w:jc w:val="both"/>
        <w:rPr>
          <w:rFonts w:ascii="Times New Roman" w:hAnsi="Times New Roman" w:cs="Times New Roman"/>
          <w:sz w:val="28"/>
          <w:szCs w:val="28"/>
        </w:rPr>
      </w:pPr>
      <w:r>
        <w:rPr>
          <w:rFonts w:ascii="Times New Roman" w:hAnsi="Times New Roman" w:cs="Times New Roman"/>
          <w:sz w:val="28"/>
          <w:szCs w:val="28"/>
        </w:rPr>
        <w:t>DS  Division (Special) ,</w:t>
      </w:r>
    </w:p>
    <w:p w:rsidR="00DC7430" w:rsidRDefault="00DC7430" w:rsidP="00DC7430">
      <w:pPr>
        <w:pStyle w:val="NoSpacing"/>
        <w:ind w:left="1984" w:right="1440"/>
        <w:jc w:val="both"/>
        <w:rPr>
          <w:rFonts w:ascii="Times New Roman" w:hAnsi="Times New Roman" w:cs="Times New Roman"/>
          <w:sz w:val="28"/>
          <w:szCs w:val="28"/>
        </w:rPr>
      </w:pPr>
      <w:r>
        <w:rPr>
          <w:rFonts w:ascii="Times New Roman" w:hAnsi="Times New Roman" w:cs="Times New Roman"/>
          <w:sz w:val="28"/>
          <w:szCs w:val="28"/>
        </w:rPr>
        <w:t xml:space="preserve">   PSPCL, S.A.S.Nagar (Mohali)</w:t>
      </w:r>
    </w:p>
    <w:p w:rsidR="00DC7430" w:rsidRDefault="00DC7430" w:rsidP="00DC7430">
      <w:pPr>
        <w:pStyle w:val="NoSpacing"/>
        <w:ind w:left="1440" w:right="1440" w:firstLine="720"/>
        <w:jc w:val="both"/>
        <w:rPr>
          <w:rFonts w:ascii="Times New Roman" w:hAnsi="Times New Roman" w:cs="Times New Roman"/>
          <w:sz w:val="28"/>
          <w:szCs w:val="28"/>
        </w:rPr>
      </w:pPr>
    </w:p>
    <w:p w:rsidR="00DC7430" w:rsidRDefault="00DC7430" w:rsidP="00DC7430">
      <w:pPr>
        <w:ind w:left="1984" w:right="-46"/>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Pr>
          <w:rFonts w:ascii="Times New Roman" w:hAnsi="Times New Roman" w:cs="Times New Roman"/>
          <w:sz w:val="28"/>
          <w:szCs w:val="28"/>
        </w:rPr>
        <w:tab/>
      </w:r>
      <w:r>
        <w:rPr>
          <w:rFonts w:ascii="Times New Roman" w:hAnsi="Times New Roman" w:cs="Times New Roman"/>
          <w:sz w:val="28"/>
          <w:szCs w:val="28"/>
        </w:rPr>
        <w:tab/>
        <w:t xml:space="preserve"> ...Respondent</w:t>
      </w:r>
    </w:p>
    <w:p w:rsidR="00DC7430" w:rsidRDefault="00DC7430" w:rsidP="00DC7430">
      <w:pPr>
        <w:ind w:right="1440"/>
        <w:jc w:val="both"/>
        <w:rPr>
          <w:rFonts w:ascii="Times New Roman" w:hAnsi="Times New Roman" w:cs="Times New Roman"/>
          <w:b/>
          <w:sz w:val="28"/>
          <w:szCs w:val="28"/>
        </w:rPr>
      </w:pPr>
      <w:r>
        <w:rPr>
          <w:rFonts w:ascii="Times New Roman" w:hAnsi="Times New Roman" w:cs="Times New Roman"/>
          <w:b/>
          <w:sz w:val="28"/>
          <w:szCs w:val="28"/>
        </w:rPr>
        <w:t>Present For:</w:t>
      </w:r>
    </w:p>
    <w:p w:rsidR="00DC7430" w:rsidRDefault="00301688" w:rsidP="00DC7430">
      <w:pPr>
        <w:pStyle w:val="NoSpacing"/>
        <w:ind w:right="1440"/>
        <w:jc w:val="both"/>
        <w:rPr>
          <w:rFonts w:ascii="Times New Roman" w:hAnsi="Times New Roman" w:cs="Times New Roman"/>
          <w:sz w:val="28"/>
          <w:szCs w:val="28"/>
        </w:rPr>
      </w:pPr>
      <w:r>
        <w:rPr>
          <w:rFonts w:ascii="Times New Roman" w:hAnsi="Times New Roman" w:cs="Times New Roman"/>
          <w:sz w:val="28"/>
          <w:szCs w:val="28"/>
        </w:rPr>
        <w:t>Petitioner</w:t>
      </w:r>
      <w:r>
        <w:rPr>
          <w:rFonts w:ascii="Times New Roman" w:hAnsi="Times New Roman" w:cs="Times New Roman"/>
          <w:sz w:val="28"/>
          <w:szCs w:val="28"/>
        </w:rPr>
        <w:tab/>
        <w:t xml:space="preserve">: </w:t>
      </w:r>
      <w:r w:rsidR="00DC7430">
        <w:rPr>
          <w:rFonts w:ascii="Times New Roman" w:hAnsi="Times New Roman" w:cs="Times New Roman"/>
          <w:sz w:val="28"/>
          <w:szCs w:val="28"/>
        </w:rPr>
        <w:tab/>
        <w:t>Er. R.S.Dhiman,</w:t>
      </w:r>
    </w:p>
    <w:p w:rsidR="00DC7430" w:rsidRDefault="00DC7430" w:rsidP="00DC7430">
      <w:pPr>
        <w:pStyle w:val="NoSpacing"/>
        <w:ind w:right="1440"/>
        <w:jc w:val="both"/>
        <w:rPr>
          <w:rFonts w:ascii="Times New Roman" w:hAnsi="Times New Roman" w:cs="Times New Roman"/>
          <w:sz w:val="28"/>
          <w:szCs w:val="28"/>
        </w:rPr>
      </w:pPr>
      <w:r>
        <w:rPr>
          <w:rFonts w:ascii="Times New Roman" w:hAnsi="Times New Roman" w:cs="Times New Roman"/>
          <w:sz w:val="28"/>
          <w:szCs w:val="28"/>
        </w:rPr>
        <w:t xml:space="preserve">                               Petitioner’s Representative (PR).</w:t>
      </w:r>
    </w:p>
    <w:p w:rsidR="00DC7430" w:rsidRDefault="00DC7430" w:rsidP="00DC7430">
      <w:pPr>
        <w:pStyle w:val="NoSpacing"/>
        <w:ind w:right="1440"/>
        <w:jc w:val="both"/>
        <w:rPr>
          <w:rFonts w:ascii="Times New Roman" w:hAnsi="Times New Roman" w:cs="Times New Roman"/>
          <w:sz w:val="28"/>
          <w:szCs w:val="28"/>
        </w:rPr>
      </w:pPr>
      <w:r>
        <w:rPr>
          <w:rFonts w:ascii="Times New Roman" w:hAnsi="Times New Roman" w:cs="Times New Roman"/>
          <w:sz w:val="28"/>
          <w:szCs w:val="28"/>
        </w:rPr>
        <w:t xml:space="preserve">                        </w:t>
      </w:r>
    </w:p>
    <w:p w:rsidR="00DC7430" w:rsidRDefault="00DC7430" w:rsidP="00DC7430">
      <w:pPr>
        <w:pStyle w:val="NoSpacing"/>
        <w:rPr>
          <w:rFonts w:ascii="Times New Roman" w:hAnsi="Times New Roman" w:cs="Times New Roman"/>
          <w:sz w:val="28"/>
          <w:szCs w:val="28"/>
        </w:rPr>
      </w:pPr>
      <w:r>
        <w:rPr>
          <w:rFonts w:ascii="Times New Roman" w:hAnsi="Times New Roman" w:cs="Times New Roman"/>
          <w:sz w:val="28"/>
          <w:szCs w:val="28"/>
        </w:rPr>
        <w:t>Respondent</w:t>
      </w:r>
      <w:r>
        <w:rPr>
          <w:rFonts w:ascii="Times New Roman" w:hAnsi="Times New Roman" w:cs="Times New Roman"/>
          <w:sz w:val="28"/>
          <w:szCs w:val="28"/>
        </w:rPr>
        <w:tab/>
        <w:t>: 1.</w:t>
      </w:r>
      <w:r>
        <w:rPr>
          <w:rFonts w:ascii="Times New Roman" w:hAnsi="Times New Roman" w:cs="Times New Roman"/>
          <w:sz w:val="28"/>
          <w:szCs w:val="28"/>
        </w:rPr>
        <w:tab/>
        <w:t xml:space="preserve">Er. </w:t>
      </w:r>
      <w:r w:rsidR="00D82084">
        <w:rPr>
          <w:rFonts w:ascii="Times New Roman" w:hAnsi="Times New Roman" w:cs="Times New Roman"/>
          <w:sz w:val="28"/>
          <w:szCs w:val="28"/>
        </w:rPr>
        <w:t>G</w:t>
      </w:r>
      <w:r>
        <w:rPr>
          <w:rFonts w:ascii="Times New Roman" w:hAnsi="Times New Roman" w:cs="Times New Roman"/>
          <w:sz w:val="28"/>
          <w:szCs w:val="28"/>
        </w:rPr>
        <w:t>.S.</w:t>
      </w:r>
      <w:r w:rsidR="00D82084">
        <w:rPr>
          <w:rFonts w:ascii="Times New Roman" w:hAnsi="Times New Roman" w:cs="Times New Roman"/>
          <w:sz w:val="28"/>
          <w:szCs w:val="28"/>
        </w:rPr>
        <w:t>Sandhu</w:t>
      </w:r>
      <w:r>
        <w:rPr>
          <w:rFonts w:ascii="Times New Roman" w:hAnsi="Times New Roman" w:cs="Times New Roman"/>
          <w:sz w:val="28"/>
          <w:szCs w:val="28"/>
        </w:rPr>
        <w:t>,</w:t>
      </w:r>
    </w:p>
    <w:p w:rsidR="00DC7430" w:rsidRDefault="00DC7430" w:rsidP="00DC7430">
      <w:pPr>
        <w:pStyle w:val="NoSpacing"/>
        <w:ind w:right="144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t xml:space="preserve">     </w:t>
      </w:r>
      <w:r>
        <w:rPr>
          <w:rFonts w:ascii="Times New Roman" w:hAnsi="Times New Roman" w:cs="Times New Roman"/>
          <w:sz w:val="28"/>
          <w:szCs w:val="28"/>
        </w:rPr>
        <w:tab/>
        <w:t>Addl.Superintending  Engineer,</w:t>
      </w:r>
    </w:p>
    <w:p w:rsidR="00DC7430" w:rsidRDefault="00DC7430" w:rsidP="00DC7430">
      <w:pPr>
        <w:pStyle w:val="NoSpacing"/>
        <w:ind w:right="144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    </w:t>
      </w:r>
      <w:r>
        <w:rPr>
          <w:rFonts w:ascii="Times New Roman" w:hAnsi="Times New Roman" w:cs="Times New Roman"/>
          <w:sz w:val="28"/>
          <w:szCs w:val="28"/>
        </w:rPr>
        <w:tab/>
        <w:t>DS  Division (Special),</w:t>
      </w:r>
    </w:p>
    <w:p w:rsidR="00DC7430" w:rsidRDefault="00DC7430" w:rsidP="00DC7430">
      <w:pPr>
        <w:pStyle w:val="NoSpacing"/>
        <w:ind w:left="1440" w:right="1440"/>
        <w:jc w:val="both"/>
        <w:rPr>
          <w:rFonts w:ascii="Times New Roman" w:hAnsi="Times New Roman" w:cs="Times New Roman"/>
          <w:sz w:val="28"/>
          <w:szCs w:val="28"/>
        </w:rPr>
      </w:pPr>
      <w:r>
        <w:rPr>
          <w:rFonts w:ascii="Times New Roman" w:hAnsi="Times New Roman" w:cs="Times New Roman"/>
          <w:sz w:val="28"/>
          <w:szCs w:val="28"/>
        </w:rPr>
        <w:t xml:space="preserve">          PSPCL,  S</w:t>
      </w:r>
      <w:r w:rsidR="00301688">
        <w:rPr>
          <w:rFonts w:ascii="Times New Roman" w:hAnsi="Times New Roman" w:cs="Times New Roman"/>
          <w:sz w:val="28"/>
          <w:szCs w:val="28"/>
        </w:rPr>
        <w:t>.</w:t>
      </w:r>
      <w:r>
        <w:rPr>
          <w:rFonts w:ascii="Times New Roman" w:hAnsi="Times New Roman" w:cs="Times New Roman"/>
          <w:sz w:val="28"/>
          <w:szCs w:val="28"/>
        </w:rPr>
        <w:t>A</w:t>
      </w:r>
      <w:r w:rsidR="00301688">
        <w:rPr>
          <w:rFonts w:ascii="Times New Roman" w:hAnsi="Times New Roman" w:cs="Times New Roman"/>
          <w:sz w:val="28"/>
          <w:szCs w:val="28"/>
        </w:rPr>
        <w:t>.</w:t>
      </w:r>
      <w:r>
        <w:rPr>
          <w:rFonts w:ascii="Times New Roman" w:hAnsi="Times New Roman" w:cs="Times New Roman"/>
          <w:sz w:val="28"/>
          <w:szCs w:val="28"/>
        </w:rPr>
        <w:t>S</w:t>
      </w:r>
      <w:r w:rsidR="00301688">
        <w:rPr>
          <w:rFonts w:ascii="Times New Roman" w:hAnsi="Times New Roman" w:cs="Times New Roman"/>
          <w:sz w:val="28"/>
          <w:szCs w:val="28"/>
        </w:rPr>
        <w:t>.</w:t>
      </w:r>
      <w:r>
        <w:rPr>
          <w:rFonts w:ascii="Times New Roman" w:hAnsi="Times New Roman" w:cs="Times New Roman"/>
          <w:sz w:val="28"/>
          <w:szCs w:val="28"/>
        </w:rPr>
        <w:t xml:space="preserve"> Nagar (Mohali).</w:t>
      </w:r>
    </w:p>
    <w:p w:rsidR="00DC7430" w:rsidRDefault="00DC7430" w:rsidP="00DC7430">
      <w:pPr>
        <w:pStyle w:val="NoSpacing"/>
        <w:ind w:left="1440" w:right="1440"/>
        <w:jc w:val="both"/>
        <w:rPr>
          <w:rFonts w:ascii="Times New Roman" w:hAnsi="Times New Roman" w:cs="Times New Roman"/>
          <w:sz w:val="28"/>
          <w:szCs w:val="28"/>
        </w:rPr>
      </w:pPr>
      <w:r>
        <w:rPr>
          <w:rFonts w:ascii="Times New Roman" w:hAnsi="Times New Roman" w:cs="Times New Roman"/>
          <w:sz w:val="28"/>
          <w:szCs w:val="28"/>
        </w:rPr>
        <w:t xml:space="preserve">  2.</w:t>
      </w:r>
      <w:r>
        <w:rPr>
          <w:rFonts w:ascii="Times New Roman" w:hAnsi="Times New Roman" w:cs="Times New Roman"/>
          <w:sz w:val="28"/>
          <w:szCs w:val="28"/>
        </w:rPr>
        <w:tab/>
      </w:r>
      <w:r w:rsidR="00D82084">
        <w:rPr>
          <w:rFonts w:ascii="Times New Roman" w:hAnsi="Times New Roman" w:cs="Times New Roman"/>
          <w:sz w:val="28"/>
          <w:szCs w:val="28"/>
        </w:rPr>
        <w:t>Er.Mohit Nagpal,</w:t>
      </w:r>
    </w:p>
    <w:p w:rsidR="00DC7430" w:rsidRDefault="00DC7430" w:rsidP="00DC7430">
      <w:pPr>
        <w:pStyle w:val="NoSpacing"/>
        <w:ind w:left="1440" w:right="1440"/>
        <w:jc w:val="both"/>
        <w:rPr>
          <w:rFonts w:ascii="Times New Roman" w:hAnsi="Times New Roman" w:cs="Times New Roman"/>
          <w:sz w:val="28"/>
          <w:szCs w:val="28"/>
        </w:rPr>
      </w:pPr>
      <w:r>
        <w:rPr>
          <w:rFonts w:ascii="Times New Roman" w:hAnsi="Times New Roman" w:cs="Times New Roman"/>
          <w:sz w:val="28"/>
          <w:szCs w:val="28"/>
        </w:rPr>
        <w:t xml:space="preserve">           </w:t>
      </w:r>
      <w:r w:rsidR="00D82084">
        <w:rPr>
          <w:rFonts w:ascii="Times New Roman" w:hAnsi="Times New Roman" w:cs="Times New Roman"/>
          <w:sz w:val="28"/>
          <w:szCs w:val="28"/>
        </w:rPr>
        <w:t>Asstt.Executive Engineer/Commercial</w:t>
      </w:r>
      <w:r w:rsidR="00301688">
        <w:rPr>
          <w:rFonts w:ascii="Times New Roman" w:hAnsi="Times New Roman" w:cs="Times New Roman"/>
          <w:sz w:val="28"/>
          <w:szCs w:val="28"/>
        </w:rPr>
        <w:t>,</w:t>
      </w:r>
    </w:p>
    <w:p w:rsidR="00301688" w:rsidRDefault="00301688" w:rsidP="00DC7430">
      <w:pPr>
        <w:pStyle w:val="NoSpacing"/>
        <w:ind w:left="1440" w:right="1440"/>
        <w:jc w:val="both"/>
        <w:rPr>
          <w:rFonts w:ascii="Times New Roman" w:hAnsi="Times New Roman" w:cs="Times New Roman"/>
          <w:sz w:val="28"/>
          <w:szCs w:val="28"/>
        </w:rPr>
      </w:pPr>
      <w:r>
        <w:rPr>
          <w:rFonts w:ascii="Times New Roman" w:hAnsi="Times New Roman" w:cs="Times New Roman"/>
          <w:sz w:val="28"/>
          <w:szCs w:val="28"/>
        </w:rPr>
        <w:tab/>
        <w:t>DS Division (Special),</w:t>
      </w:r>
    </w:p>
    <w:p w:rsidR="00301688" w:rsidRDefault="00301688" w:rsidP="00DC7430">
      <w:pPr>
        <w:pStyle w:val="NoSpacing"/>
        <w:ind w:left="1440" w:right="1440"/>
        <w:jc w:val="both"/>
        <w:rPr>
          <w:rFonts w:ascii="Times New Roman" w:hAnsi="Times New Roman" w:cs="Times New Roman"/>
          <w:sz w:val="28"/>
          <w:szCs w:val="28"/>
        </w:rPr>
      </w:pPr>
      <w:r>
        <w:rPr>
          <w:rFonts w:ascii="Times New Roman" w:hAnsi="Times New Roman" w:cs="Times New Roman"/>
          <w:sz w:val="28"/>
          <w:szCs w:val="28"/>
        </w:rPr>
        <w:tab/>
        <w:t>PSPCL, S.A.S.Nagar(Mohali)</w:t>
      </w:r>
    </w:p>
    <w:p w:rsidR="00DC7430" w:rsidRDefault="00DC7430" w:rsidP="00DC7430">
      <w:pPr>
        <w:spacing w:line="480" w:lineRule="auto"/>
        <w:ind w:right="-46"/>
        <w:jc w:val="both"/>
        <w:rPr>
          <w:rFonts w:ascii="Times New Roman" w:hAnsi="Times New Roman" w:cs="Times New Roman"/>
          <w:sz w:val="28"/>
          <w:szCs w:val="28"/>
        </w:rPr>
      </w:pPr>
      <w:r>
        <w:rPr>
          <w:rFonts w:ascii="Times New Roman" w:hAnsi="Times New Roman" w:cs="Times New Roman"/>
          <w:sz w:val="28"/>
          <w:szCs w:val="28"/>
        </w:rPr>
        <w:lastRenderedPageBreak/>
        <w:tab/>
      </w:r>
      <w:r>
        <w:rPr>
          <w:rFonts w:ascii="Times New Roman" w:hAnsi="Times New Roman" w:cs="Times New Roman"/>
          <w:sz w:val="28"/>
          <w:szCs w:val="28"/>
        </w:rPr>
        <w:tab/>
        <w:t>Before me for consideration is an Appeal preferred by the Petitioner against the order dated 2</w:t>
      </w:r>
      <w:r w:rsidR="00D82084">
        <w:rPr>
          <w:rFonts w:ascii="Times New Roman" w:hAnsi="Times New Roman" w:cs="Times New Roman"/>
          <w:sz w:val="28"/>
          <w:szCs w:val="28"/>
        </w:rPr>
        <w:t>6</w:t>
      </w:r>
      <w:r>
        <w:rPr>
          <w:rFonts w:ascii="Times New Roman" w:hAnsi="Times New Roman" w:cs="Times New Roman"/>
          <w:sz w:val="28"/>
          <w:szCs w:val="28"/>
        </w:rPr>
        <w:t>.11.2018 of the Consumer Grievances Redressal Forum (Forum) in Case No.CG-389 of 2018 deciding  that :</w:t>
      </w:r>
    </w:p>
    <w:p w:rsidR="00DC7430" w:rsidRDefault="00DC7430" w:rsidP="00F4538A">
      <w:pPr>
        <w:pStyle w:val="ListParagraph"/>
        <w:spacing w:line="480" w:lineRule="auto"/>
        <w:ind w:left="2160" w:hanging="720"/>
        <w:jc w:val="both"/>
        <w:rPr>
          <w:rFonts w:ascii="Times New Roman" w:hAnsi="Times New Roman" w:cs="Times New Roman"/>
          <w:i/>
          <w:sz w:val="28"/>
          <w:szCs w:val="28"/>
        </w:rPr>
      </w:pPr>
      <w:r>
        <w:rPr>
          <w:rFonts w:ascii="Times New Roman" w:hAnsi="Times New Roman" w:cs="Times New Roman"/>
          <w:i/>
          <w:sz w:val="28"/>
          <w:szCs w:val="28"/>
        </w:rPr>
        <w:t>“</w:t>
      </w:r>
      <w:r>
        <w:rPr>
          <w:rFonts w:ascii="Times New Roman" w:hAnsi="Times New Roman" w:cs="Times New Roman"/>
          <w:b/>
          <w:i/>
          <w:sz w:val="28"/>
          <w:szCs w:val="28"/>
        </w:rPr>
        <w:t>a</w:t>
      </w:r>
      <w:r>
        <w:rPr>
          <w:rFonts w:ascii="Times New Roman" w:hAnsi="Times New Roman" w:cs="Times New Roman"/>
          <w:i/>
          <w:sz w:val="28"/>
          <w:szCs w:val="28"/>
        </w:rPr>
        <w:t xml:space="preserve">.  </w:t>
      </w:r>
      <w:r>
        <w:rPr>
          <w:rFonts w:ascii="Times New Roman" w:hAnsi="Times New Roman" w:cs="Times New Roman"/>
          <w:i/>
          <w:sz w:val="28"/>
          <w:szCs w:val="28"/>
        </w:rPr>
        <w:tab/>
        <w:t>The Plea of the Petitioner to treat his Power Factor as unity for the period 06.09.2016 to 31.10.2018 when meter with lag + lead protocol was installed at the premises of the Petitioner is not maintainable and is dismissed.</w:t>
      </w:r>
    </w:p>
    <w:p w:rsidR="00DC7430" w:rsidRDefault="00DC7430" w:rsidP="00F4538A">
      <w:pPr>
        <w:pStyle w:val="ListParagraph"/>
        <w:spacing w:line="480" w:lineRule="auto"/>
        <w:ind w:left="2160" w:hanging="720"/>
        <w:rPr>
          <w:rFonts w:ascii="Times New Roman" w:hAnsi="Times New Roman" w:cs="Times New Roman"/>
          <w:i/>
          <w:sz w:val="28"/>
          <w:szCs w:val="28"/>
        </w:rPr>
      </w:pPr>
      <w:r>
        <w:rPr>
          <w:rFonts w:ascii="Times New Roman" w:hAnsi="Times New Roman" w:cs="Times New Roman"/>
          <w:b/>
          <w:i/>
          <w:sz w:val="28"/>
          <w:szCs w:val="28"/>
        </w:rPr>
        <w:t>b</w:t>
      </w:r>
      <w:r>
        <w:rPr>
          <w:rFonts w:ascii="Times New Roman" w:hAnsi="Times New Roman" w:cs="Times New Roman"/>
          <w:i/>
          <w:sz w:val="28"/>
          <w:szCs w:val="28"/>
        </w:rPr>
        <w:t>.</w:t>
      </w:r>
      <w:r>
        <w:rPr>
          <w:rFonts w:ascii="Times New Roman" w:hAnsi="Times New Roman" w:cs="Times New Roman"/>
          <w:i/>
          <w:sz w:val="28"/>
          <w:szCs w:val="28"/>
        </w:rPr>
        <w:tab/>
        <w:t xml:space="preserve">Respondents are directed to replace the lag + lead protocol meter installed at the premises of the Petitioner with lag only protocol meter.” </w:t>
      </w:r>
    </w:p>
    <w:p w:rsidR="00DC7430" w:rsidRDefault="00DC7430" w:rsidP="00DC7430">
      <w:pPr>
        <w:spacing w:line="480" w:lineRule="auto"/>
        <w:jc w:val="both"/>
        <w:rPr>
          <w:rFonts w:ascii="Times New Roman" w:hAnsi="Times New Roman" w:cs="Times New Roman"/>
          <w:b/>
          <w:i/>
          <w:sz w:val="28"/>
          <w:szCs w:val="28"/>
        </w:rPr>
      </w:pPr>
      <w:r>
        <w:rPr>
          <w:rFonts w:ascii="Times New Roman" w:hAnsi="Times New Roman" w:cs="Times New Roman"/>
          <w:b/>
          <w:sz w:val="28"/>
          <w:szCs w:val="28"/>
        </w:rPr>
        <w:t>2</w:t>
      </w:r>
      <w:r>
        <w:rPr>
          <w:rFonts w:ascii="Times New Roman" w:hAnsi="Times New Roman" w:cs="Times New Roman"/>
          <w:b/>
          <w:i/>
          <w:sz w:val="28"/>
          <w:szCs w:val="28"/>
        </w:rPr>
        <w:t xml:space="preserve">.  </w:t>
      </w:r>
      <w:r>
        <w:rPr>
          <w:rFonts w:ascii="Times New Roman" w:hAnsi="Times New Roman" w:cs="Times New Roman"/>
          <w:b/>
          <w:i/>
          <w:sz w:val="28"/>
          <w:szCs w:val="28"/>
        </w:rPr>
        <w:tab/>
      </w:r>
      <w:r>
        <w:rPr>
          <w:rFonts w:ascii="Times New Roman" w:hAnsi="Times New Roman" w:cs="Times New Roman"/>
          <w:b/>
          <w:sz w:val="28"/>
          <w:szCs w:val="28"/>
        </w:rPr>
        <w:t>Facts of the Case</w:t>
      </w:r>
      <w:r>
        <w:rPr>
          <w:rFonts w:ascii="Times New Roman" w:hAnsi="Times New Roman" w:cs="Times New Roman"/>
          <w:b/>
          <w:i/>
          <w:sz w:val="28"/>
          <w:szCs w:val="28"/>
        </w:rPr>
        <w:t>:</w:t>
      </w:r>
    </w:p>
    <w:p w:rsidR="00DC7430" w:rsidRDefault="00DC7430" w:rsidP="00DC7430">
      <w:pPr>
        <w:spacing w:line="240" w:lineRule="auto"/>
        <w:ind w:right="-46"/>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The relevant facts of the case are that:-</w:t>
      </w:r>
    </w:p>
    <w:p w:rsidR="00301688" w:rsidRDefault="00A54044" w:rsidP="00A54044">
      <w:pPr>
        <w:pStyle w:val="ListParagraph"/>
        <w:numPr>
          <w:ilvl w:val="0"/>
          <w:numId w:val="9"/>
        </w:numPr>
        <w:spacing w:line="480" w:lineRule="auto"/>
        <w:ind w:left="0" w:firstLine="0"/>
        <w:jc w:val="both"/>
        <w:rPr>
          <w:rFonts w:ascii="Times New Roman" w:hAnsi="Times New Roman" w:cs="Times New Roman"/>
          <w:sz w:val="28"/>
          <w:szCs w:val="28"/>
        </w:rPr>
      </w:pPr>
      <w:r w:rsidRPr="00301688">
        <w:rPr>
          <w:rFonts w:ascii="Times New Roman" w:hAnsi="Times New Roman" w:cs="Times New Roman"/>
          <w:sz w:val="28"/>
          <w:szCs w:val="28"/>
        </w:rPr>
        <w:t xml:space="preserve">The  Petitioner  </w:t>
      </w:r>
      <w:r w:rsidR="00301688" w:rsidRPr="00301688">
        <w:rPr>
          <w:rFonts w:ascii="Times New Roman" w:hAnsi="Times New Roman" w:cs="Times New Roman"/>
          <w:sz w:val="28"/>
          <w:szCs w:val="28"/>
        </w:rPr>
        <w:t>wa</w:t>
      </w:r>
      <w:r w:rsidRPr="00301688">
        <w:rPr>
          <w:rFonts w:ascii="Times New Roman" w:hAnsi="Times New Roman" w:cs="Times New Roman"/>
          <w:sz w:val="28"/>
          <w:szCs w:val="28"/>
        </w:rPr>
        <w:t xml:space="preserve">s  having  a  Large Supply </w:t>
      </w:r>
      <w:r w:rsidR="00301688" w:rsidRPr="00301688">
        <w:rPr>
          <w:rFonts w:ascii="Times New Roman" w:hAnsi="Times New Roman" w:cs="Times New Roman"/>
          <w:sz w:val="28"/>
          <w:szCs w:val="28"/>
        </w:rPr>
        <w:t>(LS)</w:t>
      </w:r>
      <w:r w:rsidRPr="00301688">
        <w:rPr>
          <w:rFonts w:ascii="Times New Roman" w:hAnsi="Times New Roman" w:cs="Times New Roman"/>
          <w:sz w:val="28"/>
          <w:szCs w:val="28"/>
        </w:rPr>
        <w:t>Category</w:t>
      </w:r>
    </w:p>
    <w:p w:rsidR="00A54044" w:rsidRPr="00301688" w:rsidRDefault="00A54044" w:rsidP="00301688">
      <w:pPr>
        <w:pStyle w:val="ListParagraph"/>
        <w:spacing w:line="480" w:lineRule="auto"/>
        <w:jc w:val="both"/>
        <w:rPr>
          <w:rFonts w:ascii="Times New Roman" w:hAnsi="Times New Roman" w:cs="Times New Roman"/>
          <w:sz w:val="28"/>
          <w:szCs w:val="28"/>
        </w:rPr>
      </w:pPr>
      <w:r w:rsidRPr="00301688">
        <w:rPr>
          <w:rFonts w:ascii="Times New Roman" w:hAnsi="Times New Roman" w:cs="Times New Roman"/>
          <w:sz w:val="28"/>
          <w:szCs w:val="28"/>
        </w:rPr>
        <w:t>connection</w:t>
      </w:r>
      <w:r w:rsidR="00301688">
        <w:rPr>
          <w:rFonts w:ascii="Times New Roman" w:hAnsi="Times New Roman" w:cs="Times New Roman"/>
          <w:sz w:val="28"/>
          <w:szCs w:val="28"/>
        </w:rPr>
        <w:t xml:space="preserve"> </w:t>
      </w:r>
      <w:r w:rsidRPr="00301688">
        <w:rPr>
          <w:rFonts w:ascii="Times New Roman" w:hAnsi="Times New Roman" w:cs="Times New Roman"/>
          <w:sz w:val="28"/>
          <w:szCs w:val="28"/>
        </w:rPr>
        <w:t xml:space="preserve">with sanctioned load of 496.330 kW and contract demand (CD) of  495  kVA </w:t>
      </w:r>
      <w:r w:rsidR="00D82084" w:rsidRPr="00301688">
        <w:rPr>
          <w:rFonts w:ascii="Times New Roman" w:hAnsi="Times New Roman" w:cs="Times New Roman"/>
          <w:sz w:val="28"/>
          <w:szCs w:val="28"/>
        </w:rPr>
        <w:t>for which,</w:t>
      </w:r>
      <w:r w:rsidRPr="00301688">
        <w:rPr>
          <w:rFonts w:ascii="Times New Roman" w:hAnsi="Times New Roman" w:cs="Times New Roman"/>
          <w:sz w:val="28"/>
          <w:szCs w:val="28"/>
        </w:rPr>
        <w:t xml:space="preserve"> Metering </w:t>
      </w:r>
      <w:r w:rsidR="00D82084" w:rsidRPr="00301688">
        <w:rPr>
          <w:rFonts w:ascii="Times New Roman" w:hAnsi="Times New Roman" w:cs="Times New Roman"/>
          <w:sz w:val="28"/>
          <w:szCs w:val="28"/>
        </w:rPr>
        <w:t>wa</w:t>
      </w:r>
      <w:r w:rsidRPr="00301688">
        <w:rPr>
          <w:rFonts w:ascii="Times New Roman" w:hAnsi="Times New Roman" w:cs="Times New Roman"/>
          <w:sz w:val="28"/>
          <w:szCs w:val="28"/>
        </w:rPr>
        <w:t>s being done by providing HT static Energy Meter.</w:t>
      </w:r>
    </w:p>
    <w:p w:rsidR="00A54044" w:rsidRDefault="00A54044" w:rsidP="00A54044">
      <w:pPr>
        <w:pStyle w:val="ListParagraph"/>
        <w:numPr>
          <w:ilvl w:val="0"/>
          <w:numId w:val="9"/>
        </w:numPr>
        <w:spacing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t>The Energy Meter of the Petitioner’s connection was replaced on</w:t>
      </w:r>
    </w:p>
    <w:p w:rsidR="00A54044" w:rsidRDefault="00A54044" w:rsidP="00A54044">
      <w:pPr>
        <w:pStyle w:val="ListParagraph"/>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06.09.2016 vide Device Replacement Application No.100002405699 dated 16.08.2016 due to introduction of Time of </w:t>
      </w:r>
      <w:r>
        <w:rPr>
          <w:rFonts w:ascii="Times New Roman" w:hAnsi="Times New Roman" w:cs="Times New Roman"/>
          <w:sz w:val="28"/>
          <w:szCs w:val="28"/>
        </w:rPr>
        <w:lastRenderedPageBreak/>
        <w:t>Day (ToD) Tariff</w:t>
      </w:r>
      <w:r w:rsidR="00D82084">
        <w:rPr>
          <w:rFonts w:ascii="Times New Roman" w:hAnsi="Times New Roman" w:cs="Times New Roman"/>
          <w:sz w:val="28"/>
          <w:szCs w:val="28"/>
        </w:rPr>
        <w:t xml:space="preserve"> and</w:t>
      </w:r>
      <w:r>
        <w:rPr>
          <w:rFonts w:ascii="Times New Roman" w:hAnsi="Times New Roman" w:cs="Times New Roman"/>
          <w:sz w:val="28"/>
          <w:szCs w:val="28"/>
        </w:rPr>
        <w:t xml:space="preserve"> </w:t>
      </w:r>
      <w:r w:rsidR="00D82084">
        <w:rPr>
          <w:rFonts w:ascii="Times New Roman" w:hAnsi="Times New Roman" w:cs="Times New Roman"/>
          <w:sz w:val="28"/>
          <w:szCs w:val="28"/>
        </w:rPr>
        <w:t>t</w:t>
      </w:r>
      <w:r>
        <w:rPr>
          <w:rFonts w:ascii="Times New Roman" w:hAnsi="Times New Roman" w:cs="Times New Roman"/>
          <w:sz w:val="28"/>
          <w:szCs w:val="28"/>
        </w:rPr>
        <w:t xml:space="preserve">he </w:t>
      </w:r>
      <w:r w:rsidR="00D82084">
        <w:rPr>
          <w:rFonts w:ascii="Times New Roman" w:hAnsi="Times New Roman" w:cs="Times New Roman"/>
          <w:sz w:val="28"/>
          <w:szCs w:val="28"/>
        </w:rPr>
        <w:t>E</w:t>
      </w:r>
      <w:r>
        <w:rPr>
          <w:rFonts w:ascii="Times New Roman" w:hAnsi="Times New Roman" w:cs="Times New Roman"/>
          <w:sz w:val="28"/>
          <w:szCs w:val="28"/>
        </w:rPr>
        <w:t xml:space="preserve">nergy Meter of “Secure” make was installed. </w:t>
      </w:r>
      <w:r>
        <w:rPr>
          <w:rFonts w:ascii="Times New Roman" w:hAnsi="Times New Roman" w:cs="Times New Roman"/>
          <w:b/>
          <w:sz w:val="28"/>
          <w:szCs w:val="28"/>
        </w:rPr>
        <w:t>.</w:t>
      </w:r>
      <w:r>
        <w:rPr>
          <w:rFonts w:ascii="Times New Roman" w:hAnsi="Times New Roman" w:cs="Times New Roman"/>
          <w:sz w:val="28"/>
          <w:szCs w:val="28"/>
        </w:rPr>
        <w:t xml:space="preserve">  </w:t>
      </w:r>
    </w:p>
    <w:p w:rsidR="00D82084" w:rsidRDefault="00A54044" w:rsidP="00A54044">
      <w:pPr>
        <w:pStyle w:val="ListParagraph"/>
        <w:numPr>
          <w:ilvl w:val="0"/>
          <w:numId w:val="9"/>
        </w:numPr>
        <w:spacing w:line="480" w:lineRule="auto"/>
        <w:ind w:left="0" w:firstLine="0"/>
        <w:jc w:val="both"/>
        <w:rPr>
          <w:rFonts w:ascii="Times New Roman" w:hAnsi="Times New Roman" w:cs="Times New Roman"/>
          <w:sz w:val="28"/>
          <w:szCs w:val="28"/>
        </w:rPr>
      </w:pPr>
      <w:r w:rsidRPr="00D82084">
        <w:rPr>
          <w:rFonts w:ascii="Times New Roman" w:hAnsi="Times New Roman" w:cs="Times New Roman"/>
          <w:sz w:val="28"/>
          <w:szCs w:val="28"/>
        </w:rPr>
        <w:t xml:space="preserve">The said Energy Meter was of Technical Specifications </w:t>
      </w:r>
      <w:r w:rsidR="00D82084" w:rsidRPr="00D82084">
        <w:rPr>
          <w:rFonts w:ascii="Times New Roman" w:hAnsi="Times New Roman" w:cs="Times New Roman"/>
          <w:sz w:val="28"/>
          <w:szCs w:val="28"/>
        </w:rPr>
        <w:t xml:space="preserve">prescribed </w:t>
      </w:r>
    </w:p>
    <w:p w:rsidR="00A54044" w:rsidRPr="00D82084" w:rsidRDefault="00D82084" w:rsidP="00D82084">
      <w:pPr>
        <w:pStyle w:val="ListParagraph"/>
        <w:spacing w:line="480" w:lineRule="auto"/>
        <w:jc w:val="both"/>
        <w:rPr>
          <w:rFonts w:ascii="Times New Roman" w:hAnsi="Times New Roman" w:cs="Times New Roman"/>
          <w:sz w:val="28"/>
          <w:szCs w:val="28"/>
        </w:rPr>
      </w:pPr>
      <w:r w:rsidRPr="00D82084">
        <w:rPr>
          <w:rFonts w:ascii="Times New Roman" w:hAnsi="Times New Roman" w:cs="Times New Roman"/>
          <w:sz w:val="28"/>
          <w:szCs w:val="28"/>
        </w:rPr>
        <w:t>by the PSPCL i.e.</w:t>
      </w:r>
      <w:r>
        <w:rPr>
          <w:rFonts w:ascii="Times New Roman" w:hAnsi="Times New Roman" w:cs="Times New Roman"/>
          <w:sz w:val="28"/>
          <w:szCs w:val="28"/>
        </w:rPr>
        <w:t xml:space="preserve"> </w:t>
      </w:r>
      <w:r w:rsidR="00A54044" w:rsidRPr="00D82084">
        <w:rPr>
          <w:rFonts w:ascii="Times New Roman" w:hAnsi="Times New Roman" w:cs="Times New Roman"/>
          <w:sz w:val="28"/>
          <w:szCs w:val="28"/>
        </w:rPr>
        <w:t xml:space="preserve">MQP-95 which </w:t>
      </w:r>
      <w:r w:rsidRPr="00D82084">
        <w:rPr>
          <w:rFonts w:ascii="Times New Roman" w:hAnsi="Times New Roman" w:cs="Times New Roman"/>
          <w:sz w:val="28"/>
          <w:szCs w:val="28"/>
        </w:rPr>
        <w:t>wa</w:t>
      </w:r>
      <w:r w:rsidR="00A54044" w:rsidRPr="00D82084">
        <w:rPr>
          <w:rFonts w:ascii="Times New Roman" w:hAnsi="Times New Roman" w:cs="Times New Roman"/>
          <w:sz w:val="28"/>
          <w:szCs w:val="28"/>
        </w:rPr>
        <w:t xml:space="preserve">s having LAG+ LEAD Tariff Protocol. </w:t>
      </w:r>
      <w:r w:rsidRPr="00D82084">
        <w:rPr>
          <w:rFonts w:ascii="Times New Roman" w:hAnsi="Times New Roman" w:cs="Times New Roman"/>
          <w:sz w:val="28"/>
          <w:szCs w:val="28"/>
        </w:rPr>
        <w:t>Prior</w:t>
      </w:r>
      <w:r w:rsidR="00A54044" w:rsidRPr="00D82084">
        <w:rPr>
          <w:rFonts w:ascii="Times New Roman" w:hAnsi="Times New Roman" w:cs="Times New Roman"/>
          <w:sz w:val="28"/>
          <w:szCs w:val="28"/>
        </w:rPr>
        <w:t xml:space="preserve"> to this, the Energy Meter of LAG only Tariff Protocol was installed. </w:t>
      </w:r>
    </w:p>
    <w:p w:rsidR="00A54044" w:rsidRDefault="00A54044" w:rsidP="00A54044">
      <w:pPr>
        <w:pStyle w:val="ListParagraph"/>
        <w:numPr>
          <w:ilvl w:val="0"/>
          <w:numId w:val="9"/>
        </w:numPr>
        <w:spacing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t>The Petitioner had relied upon the decision of the Hon’ble PSERC</w:t>
      </w:r>
    </w:p>
    <w:p w:rsidR="00A54044" w:rsidRDefault="00A54044" w:rsidP="00A54044">
      <w:pPr>
        <w:pStyle w:val="ListParagraph"/>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dated 28.02.2018 in Petition No.47 of 2017 wherein </w:t>
      </w:r>
      <w:r w:rsidRPr="00F42F18">
        <w:rPr>
          <w:rFonts w:ascii="Times New Roman" w:hAnsi="Times New Roman" w:cs="Times New Roman"/>
          <w:b/>
          <w:sz w:val="28"/>
          <w:szCs w:val="28"/>
        </w:rPr>
        <w:t xml:space="preserve">it </w:t>
      </w:r>
      <w:r w:rsidR="00D82084" w:rsidRPr="00F42F18">
        <w:rPr>
          <w:rFonts w:ascii="Times New Roman" w:hAnsi="Times New Roman" w:cs="Times New Roman"/>
          <w:b/>
          <w:sz w:val="28"/>
          <w:szCs w:val="28"/>
        </w:rPr>
        <w:t>was</w:t>
      </w:r>
      <w:r w:rsidRPr="00F42F18">
        <w:rPr>
          <w:rFonts w:ascii="Times New Roman" w:hAnsi="Times New Roman" w:cs="Times New Roman"/>
          <w:b/>
          <w:sz w:val="28"/>
          <w:szCs w:val="28"/>
        </w:rPr>
        <w:t xml:space="preserve"> held that no consumer </w:t>
      </w:r>
      <w:r w:rsidR="00532A48" w:rsidRPr="00F42F18">
        <w:rPr>
          <w:rFonts w:ascii="Times New Roman" w:hAnsi="Times New Roman" w:cs="Times New Roman"/>
          <w:b/>
          <w:sz w:val="28"/>
          <w:szCs w:val="28"/>
        </w:rPr>
        <w:t>be</w:t>
      </w:r>
      <w:r w:rsidRPr="00F42F18">
        <w:rPr>
          <w:rFonts w:ascii="Times New Roman" w:hAnsi="Times New Roman" w:cs="Times New Roman"/>
          <w:b/>
          <w:sz w:val="28"/>
          <w:szCs w:val="28"/>
        </w:rPr>
        <w:t xml:space="preserve"> </w:t>
      </w:r>
      <w:r w:rsidR="00F81867" w:rsidRPr="00F42F18">
        <w:rPr>
          <w:rFonts w:ascii="Times New Roman" w:hAnsi="Times New Roman" w:cs="Times New Roman"/>
          <w:b/>
          <w:sz w:val="28"/>
          <w:szCs w:val="28"/>
        </w:rPr>
        <w:t>penalized</w:t>
      </w:r>
      <w:r w:rsidRPr="00F42F18">
        <w:rPr>
          <w:rFonts w:ascii="Times New Roman" w:hAnsi="Times New Roman" w:cs="Times New Roman"/>
          <w:b/>
          <w:sz w:val="28"/>
          <w:szCs w:val="28"/>
        </w:rPr>
        <w:t xml:space="preserve"> for leading Power Factor in case of LAG + LEAD Tariff Protocol Energy Meter </w:t>
      </w:r>
      <w:r w:rsidR="00D82084" w:rsidRPr="00F42F18">
        <w:rPr>
          <w:rFonts w:ascii="Times New Roman" w:hAnsi="Times New Roman" w:cs="Times New Roman"/>
          <w:b/>
          <w:sz w:val="28"/>
          <w:szCs w:val="28"/>
        </w:rPr>
        <w:t>wa</w:t>
      </w:r>
      <w:r w:rsidRPr="00F42F18">
        <w:rPr>
          <w:rFonts w:ascii="Times New Roman" w:hAnsi="Times New Roman" w:cs="Times New Roman"/>
          <w:b/>
          <w:sz w:val="28"/>
          <w:szCs w:val="28"/>
        </w:rPr>
        <w:t>s installed and in such cases</w:t>
      </w:r>
      <w:r w:rsidR="00532A48" w:rsidRPr="00F42F18">
        <w:rPr>
          <w:rFonts w:ascii="Times New Roman" w:hAnsi="Times New Roman" w:cs="Times New Roman"/>
          <w:b/>
          <w:sz w:val="28"/>
          <w:szCs w:val="28"/>
        </w:rPr>
        <w:t>,</w:t>
      </w:r>
      <w:r w:rsidRPr="00F42F18">
        <w:rPr>
          <w:rFonts w:ascii="Times New Roman" w:hAnsi="Times New Roman" w:cs="Times New Roman"/>
          <w:b/>
          <w:sz w:val="28"/>
          <w:szCs w:val="28"/>
        </w:rPr>
        <w:t xml:space="preserve"> Power Factor shall be taken as unity</w:t>
      </w:r>
      <w:r>
        <w:rPr>
          <w:rFonts w:ascii="Times New Roman" w:hAnsi="Times New Roman" w:cs="Times New Roman"/>
          <w:sz w:val="28"/>
          <w:szCs w:val="28"/>
        </w:rPr>
        <w:t>.</w:t>
      </w:r>
    </w:p>
    <w:p w:rsidR="00DB4A6E" w:rsidRDefault="00A54044" w:rsidP="00F81867">
      <w:pPr>
        <w:pStyle w:val="ListParagraph"/>
        <w:numPr>
          <w:ilvl w:val="0"/>
          <w:numId w:val="9"/>
        </w:numPr>
        <w:spacing w:line="480" w:lineRule="auto"/>
        <w:ind w:left="0" w:firstLine="0"/>
        <w:jc w:val="both"/>
        <w:rPr>
          <w:rFonts w:ascii="Times New Roman" w:hAnsi="Times New Roman" w:cs="Times New Roman"/>
          <w:sz w:val="28"/>
          <w:szCs w:val="28"/>
        </w:rPr>
      </w:pPr>
      <w:r w:rsidRPr="00DB4A6E">
        <w:rPr>
          <w:rFonts w:ascii="Times New Roman" w:hAnsi="Times New Roman" w:cs="Times New Roman"/>
          <w:sz w:val="28"/>
          <w:szCs w:val="28"/>
        </w:rPr>
        <w:t xml:space="preserve">In </w:t>
      </w:r>
      <w:r w:rsidR="00DB4A6E" w:rsidRPr="00DB4A6E">
        <w:rPr>
          <w:rFonts w:ascii="Times New Roman" w:hAnsi="Times New Roman" w:cs="Times New Roman"/>
          <w:sz w:val="28"/>
          <w:szCs w:val="28"/>
        </w:rPr>
        <w:t>the l</w:t>
      </w:r>
      <w:r w:rsidR="00F81867" w:rsidRPr="00DB4A6E">
        <w:rPr>
          <w:rFonts w:ascii="Times New Roman" w:hAnsi="Times New Roman" w:cs="Times New Roman"/>
          <w:sz w:val="28"/>
          <w:szCs w:val="28"/>
        </w:rPr>
        <w:t xml:space="preserve">ight </w:t>
      </w:r>
      <w:r w:rsidRPr="00DB4A6E">
        <w:rPr>
          <w:rFonts w:ascii="Times New Roman" w:hAnsi="Times New Roman" w:cs="Times New Roman"/>
          <w:sz w:val="28"/>
          <w:szCs w:val="28"/>
        </w:rPr>
        <w:t xml:space="preserve">of </w:t>
      </w:r>
      <w:r w:rsidR="00DB4A6E" w:rsidRPr="00DB4A6E">
        <w:rPr>
          <w:rFonts w:ascii="Times New Roman" w:hAnsi="Times New Roman" w:cs="Times New Roman"/>
          <w:sz w:val="28"/>
          <w:szCs w:val="28"/>
        </w:rPr>
        <w:t xml:space="preserve">the </w:t>
      </w:r>
      <w:r w:rsidRPr="00DB4A6E">
        <w:rPr>
          <w:rFonts w:ascii="Times New Roman" w:hAnsi="Times New Roman" w:cs="Times New Roman"/>
          <w:sz w:val="28"/>
          <w:szCs w:val="28"/>
        </w:rPr>
        <w:t xml:space="preserve">above decision of the  Hon’ble PSERC, the </w:t>
      </w:r>
    </w:p>
    <w:p w:rsidR="00F81867" w:rsidRPr="00DB4A6E" w:rsidRDefault="00A54044" w:rsidP="00DB4A6E">
      <w:pPr>
        <w:pStyle w:val="ListParagraph"/>
        <w:spacing w:line="480" w:lineRule="auto"/>
        <w:jc w:val="both"/>
        <w:rPr>
          <w:rFonts w:ascii="Times New Roman" w:hAnsi="Times New Roman" w:cs="Times New Roman"/>
          <w:sz w:val="28"/>
          <w:szCs w:val="28"/>
        </w:rPr>
      </w:pPr>
      <w:r w:rsidRPr="00DB4A6E">
        <w:rPr>
          <w:rFonts w:ascii="Times New Roman" w:hAnsi="Times New Roman" w:cs="Times New Roman"/>
          <w:sz w:val="28"/>
          <w:szCs w:val="28"/>
        </w:rPr>
        <w:t xml:space="preserve">Petitioner filed a </w:t>
      </w:r>
      <w:r w:rsidR="00F81867" w:rsidRPr="00DB4A6E">
        <w:rPr>
          <w:rFonts w:ascii="Times New Roman" w:hAnsi="Times New Roman" w:cs="Times New Roman"/>
          <w:sz w:val="28"/>
          <w:szCs w:val="28"/>
        </w:rPr>
        <w:t>Petition</w:t>
      </w:r>
      <w:r w:rsidRPr="00DB4A6E">
        <w:rPr>
          <w:rFonts w:ascii="Times New Roman" w:hAnsi="Times New Roman" w:cs="Times New Roman"/>
          <w:sz w:val="28"/>
          <w:szCs w:val="28"/>
        </w:rPr>
        <w:t xml:space="preserve"> dated 30.10.2018 in the CGRF, PSPCL, Patiala, who, after hearing,</w:t>
      </w:r>
      <w:r w:rsidR="00F81867" w:rsidRPr="00DB4A6E">
        <w:rPr>
          <w:rFonts w:ascii="Times New Roman" w:hAnsi="Times New Roman" w:cs="Times New Roman"/>
          <w:sz w:val="28"/>
          <w:szCs w:val="28"/>
        </w:rPr>
        <w:t xml:space="preserve"> passed the order dated 26.11.2018. (Reference Page-2, Para-1). </w:t>
      </w:r>
      <w:r w:rsidRPr="00DB4A6E">
        <w:rPr>
          <w:rFonts w:ascii="Times New Roman" w:hAnsi="Times New Roman" w:cs="Times New Roman"/>
          <w:sz w:val="28"/>
          <w:szCs w:val="28"/>
        </w:rPr>
        <w:t xml:space="preserve"> </w:t>
      </w:r>
    </w:p>
    <w:p w:rsidR="001939F7" w:rsidRDefault="00A54044" w:rsidP="00F81867">
      <w:pPr>
        <w:pStyle w:val="ListParagraph"/>
        <w:numPr>
          <w:ilvl w:val="0"/>
          <w:numId w:val="9"/>
        </w:numPr>
        <w:spacing w:line="480" w:lineRule="auto"/>
        <w:ind w:left="0" w:firstLine="0"/>
        <w:jc w:val="both"/>
        <w:rPr>
          <w:rFonts w:ascii="Times New Roman" w:hAnsi="Times New Roman" w:cs="Times New Roman"/>
          <w:sz w:val="28"/>
          <w:szCs w:val="28"/>
        </w:rPr>
      </w:pPr>
      <w:r w:rsidRPr="001939F7">
        <w:rPr>
          <w:rFonts w:ascii="Times New Roman" w:hAnsi="Times New Roman" w:cs="Times New Roman"/>
          <w:sz w:val="28"/>
          <w:szCs w:val="28"/>
        </w:rPr>
        <w:t xml:space="preserve">Not satisfied with the decision of the </w:t>
      </w:r>
      <w:r w:rsidR="001939F7">
        <w:rPr>
          <w:rFonts w:ascii="Times New Roman" w:hAnsi="Times New Roman" w:cs="Times New Roman"/>
          <w:sz w:val="28"/>
          <w:szCs w:val="28"/>
        </w:rPr>
        <w:t>Forum</w:t>
      </w:r>
      <w:r w:rsidRPr="001939F7">
        <w:rPr>
          <w:rFonts w:ascii="Times New Roman" w:hAnsi="Times New Roman" w:cs="Times New Roman"/>
          <w:sz w:val="28"/>
          <w:szCs w:val="28"/>
        </w:rPr>
        <w:t xml:space="preserve">, the Petitioner </w:t>
      </w:r>
      <w:r w:rsidR="00F81867" w:rsidRPr="001939F7">
        <w:rPr>
          <w:rFonts w:ascii="Times New Roman" w:hAnsi="Times New Roman" w:cs="Times New Roman"/>
          <w:sz w:val="28"/>
          <w:szCs w:val="28"/>
        </w:rPr>
        <w:t>preferred</w:t>
      </w:r>
      <w:r w:rsidRPr="001939F7">
        <w:rPr>
          <w:rFonts w:ascii="Times New Roman" w:hAnsi="Times New Roman" w:cs="Times New Roman"/>
          <w:sz w:val="28"/>
          <w:szCs w:val="28"/>
        </w:rPr>
        <w:t xml:space="preserve"> </w:t>
      </w:r>
    </w:p>
    <w:p w:rsidR="00A54044" w:rsidRDefault="00A54044" w:rsidP="001939F7">
      <w:pPr>
        <w:pStyle w:val="ListParagraph"/>
        <w:spacing w:line="480" w:lineRule="auto"/>
        <w:jc w:val="both"/>
        <w:rPr>
          <w:rFonts w:ascii="Times New Roman" w:hAnsi="Times New Roman" w:cs="Times New Roman"/>
          <w:sz w:val="28"/>
          <w:szCs w:val="28"/>
        </w:rPr>
      </w:pPr>
      <w:r w:rsidRPr="001939F7">
        <w:rPr>
          <w:rFonts w:ascii="Times New Roman" w:hAnsi="Times New Roman" w:cs="Times New Roman"/>
          <w:sz w:val="28"/>
          <w:szCs w:val="28"/>
        </w:rPr>
        <w:t>a</w:t>
      </w:r>
      <w:r w:rsidR="00F81867" w:rsidRPr="001939F7">
        <w:rPr>
          <w:rFonts w:ascii="Times New Roman" w:hAnsi="Times New Roman" w:cs="Times New Roman"/>
          <w:sz w:val="28"/>
          <w:szCs w:val="28"/>
        </w:rPr>
        <w:t>n</w:t>
      </w:r>
      <w:r w:rsidRPr="001939F7">
        <w:rPr>
          <w:rFonts w:ascii="Times New Roman" w:hAnsi="Times New Roman" w:cs="Times New Roman"/>
          <w:sz w:val="28"/>
          <w:szCs w:val="28"/>
        </w:rPr>
        <w:t xml:space="preserve"> Appeal  </w:t>
      </w:r>
      <w:r w:rsidR="00F81867" w:rsidRPr="001939F7">
        <w:rPr>
          <w:rFonts w:ascii="Times New Roman" w:hAnsi="Times New Roman" w:cs="Times New Roman"/>
          <w:sz w:val="28"/>
          <w:szCs w:val="28"/>
        </w:rPr>
        <w:t>in this Court</w:t>
      </w:r>
      <w:r w:rsidRPr="001939F7">
        <w:rPr>
          <w:rFonts w:ascii="Times New Roman" w:hAnsi="Times New Roman" w:cs="Times New Roman"/>
          <w:sz w:val="28"/>
          <w:szCs w:val="28"/>
        </w:rPr>
        <w:t xml:space="preserve"> and prayed </w:t>
      </w:r>
      <w:r w:rsidR="00F81867" w:rsidRPr="001939F7">
        <w:rPr>
          <w:rFonts w:ascii="Times New Roman" w:hAnsi="Times New Roman" w:cs="Times New Roman"/>
          <w:sz w:val="28"/>
          <w:szCs w:val="28"/>
        </w:rPr>
        <w:t>that th</w:t>
      </w:r>
      <w:r w:rsidRPr="001939F7">
        <w:rPr>
          <w:rFonts w:ascii="Times New Roman" w:hAnsi="Times New Roman" w:cs="Times New Roman"/>
          <w:i/>
          <w:sz w:val="28"/>
          <w:szCs w:val="28"/>
        </w:rPr>
        <w:t xml:space="preserve">e </w:t>
      </w:r>
      <w:r w:rsidRPr="001939F7">
        <w:rPr>
          <w:rFonts w:ascii="Times New Roman" w:hAnsi="Times New Roman" w:cs="Times New Roman"/>
          <w:sz w:val="28"/>
          <w:szCs w:val="28"/>
        </w:rPr>
        <w:t xml:space="preserve">Petitioner’s claim for refund may be decided on the basis of kVARh consumption (Lag and Lead) available in the SAP </w:t>
      </w:r>
      <w:r w:rsidR="00F42F18">
        <w:rPr>
          <w:rFonts w:ascii="Times New Roman" w:hAnsi="Times New Roman" w:cs="Times New Roman"/>
          <w:sz w:val="28"/>
          <w:szCs w:val="28"/>
        </w:rPr>
        <w:t xml:space="preserve">billing </w:t>
      </w:r>
      <w:r w:rsidRPr="001939F7">
        <w:rPr>
          <w:rFonts w:ascii="Times New Roman" w:hAnsi="Times New Roman" w:cs="Times New Roman"/>
          <w:sz w:val="28"/>
          <w:szCs w:val="28"/>
        </w:rPr>
        <w:t>System</w:t>
      </w:r>
      <w:r w:rsidR="00DB4A6E">
        <w:rPr>
          <w:rFonts w:ascii="Times New Roman" w:hAnsi="Times New Roman" w:cs="Times New Roman"/>
          <w:sz w:val="28"/>
          <w:szCs w:val="28"/>
        </w:rPr>
        <w:t xml:space="preserve"> and</w:t>
      </w:r>
      <w:r w:rsidRPr="001939F7">
        <w:rPr>
          <w:rFonts w:ascii="Times New Roman" w:hAnsi="Times New Roman" w:cs="Times New Roman"/>
          <w:sz w:val="28"/>
          <w:szCs w:val="28"/>
        </w:rPr>
        <w:t xml:space="preserve"> directions may be issued for immediate replacement of the </w:t>
      </w:r>
      <w:r w:rsidR="00DB4A6E">
        <w:rPr>
          <w:rFonts w:ascii="Times New Roman" w:hAnsi="Times New Roman" w:cs="Times New Roman"/>
          <w:sz w:val="28"/>
          <w:szCs w:val="28"/>
        </w:rPr>
        <w:t xml:space="preserve">Energy </w:t>
      </w:r>
      <w:r w:rsidRPr="001939F7">
        <w:rPr>
          <w:rFonts w:ascii="Times New Roman" w:hAnsi="Times New Roman" w:cs="Times New Roman"/>
          <w:sz w:val="28"/>
          <w:szCs w:val="28"/>
        </w:rPr>
        <w:t xml:space="preserve">Meter of </w:t>
      </w:r>
      <w:r w:rsidR="00F42F18">
        <w:rPr>
          <w:rFonts w:ascii="Times New Roman" w:hAnsi="Times New Roman" w:cs="Times New Roman"/>
          <w:sz w:val="28"/>
          <w:szCs w:val="28"/>
        </w:rPr>
        <w:t>MQP-95 specification, as decided by the Hon’ble PSERC.</w:t>
      </w:r>
    </w:p>
    <w:p w:rsidR="00232611" w:rsidRDefault="00232611" w:rsidP="001939F7">
      <w:pPr>
        <w:pStyle w:val="ListParagraph"/>
        <w:spacing w:line="480" w:lineRule="auto"/>
        <w:jc w:val="both"/>
        <w:rPr>
          <w:rFonts w:ascii="Times New Roman" w:hAnsi="Times New Roman" w:cs="Times New Roman"/>
          <w:sz w:val="28"/>
          <w:szCs w:val="28"/>
        </w:rPr>
      </w:pPr>
    </w:p>
    <w:p w:rsidR="00DC7430" w:rsidRDefault="00DC7430" w:rsidP="00DC7430">
      <w:pPr>
        <w:spacing w:line="240" w:lineRule="auto"/>
        <w:jc w:val="both"/>
        <w:rPr>
          <w:rFonts w:ascii="Times New Roman" w:hAnsi="Times New Roman" w:cs="Times New Roman"/>
          <w:sz w:val="28"/>
          <w:szCs w:val="28"/>
        </w:rPr>
      </w:pPr>
      <w:r>
        <w:rPr>
          <w:rFonts w:ascii="Times New Roman" w:hAnsi="Times New Roman" w:cs="Times New Roman"/>
          <w:b/>
          <w:sz w:val="28"/>
          <w:szCs w:val="28"/>
        </w:rPr>
        <w:lastRenderedPageBreak/>
        <w:t>3.</w:t>
      </w:r>
      <w:r>
        <w:rPr>
          <w:rFonts w:ascii="Times New Roman" w:hAnsi="Times New Roman" w:cs="Times New Roman"/>
          <w:b/>
          <w:sz w:val="28"/>
          <w:szCs w:val="28"/>
        </w:rPr>
        <w:tab/>
        <w:t>Submissions made by the Petitioner and the Respondent</w:t>
      </w:r>
      <w:r>
        <w:rPr>
          <w:rFonts w:ascii="Times New Roman" w:hAnsi="Times New Roman" w:cs="Times New Roman"/>
          <w:sz w:val="28"/>
          <w:szCs w:val="28"/>
        </w:rPr>
        <w:t>:</w:t>
      </w:r>
    </w:p>
    <w:p w:rsidR="00DC7430" w:rsidRDefault="00DC7430" w:rsidP="00DC7430">
      <w:pPr>
        <w:spacing w:line="480" w:lineRule="auto"/>
        <w:ind w:right="-2"/>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Before undertaking analysis of the case, it is necessary to go through written submissions made by the Petitioner and reply of the Respondent as well as oral submissions made by the Representatives of the Petitioner and the  Respondent  along with material brought on record by both the sides.</w:t>
      </w:r>
    </w:p>
    <w:p w:rsidR="00DC7430" w:rsidRDefault="00DC7430" w:rsidP="00DC7430">
      <w:pPr>
        <w:pStyle w:val="ListParagraph"/>
        <w:numPr>
          <w:ilvl w:val="0"/>
          <w:numId w:val="2"/>
        </w:numPr>
        <w:spacing w:line="240" w:lineRule="auto"/>
        <w:ind w:left="0" w:right="1440" w:firstLine="0"/>
        <w:jc w:val="both"/>
        <w:rPr>
          <w:rFonts w:ascii="Times New Roman" w:hAnsi="Times New Roman" w:cs="Times New Roman"/>
          <w:sz w:val="28"/>
          <w:szCs w:val="28"/>
        </w:rPr>
      </w:pPr>
      <w:r>
        <w:rPr>
          <w:rFonts w:ascii="Times New Roman" w:hAnsi="Times New Roman" w:cs="Times New Roman"/>
          <w:b/>
          <w:sz w:val="28"/>
          <w:szCs w:val="28"/>
        </w:rPr>
        <w:t>Submissions of the Petitioner</w:t>
      </w:r>
      <w:r>
        <w:rPr>
          <w:rFonts w:ascii="Times New Roman" w:hAnsi="Times New Roman" w:cs="Times New Roman"/>
          <w:sz w:val="28"/>
          <w:szCs w:val="28"/>
        </w:rPr>
        <w:t>:</w:t>
      </w:r>
    </w:p>
    <w:p w:rsidR="00DC7430" w:rsidRDefault="00DC7430" w:rsidP="00DC7430">
      <w:pPr>
        <w:pStyle w:val="ListParagraph"/>
        <w:spacing w:line="240" w:lineRule="auto"/>
        <w:ind w:left="0" w:right="1440"/>
        <w:jc w:val="both"/>
        <w:rPr>
          <w:rFonts w:ascii="Times New Roman" w:hAnsi="Times New Roman" w:cs="Times New Roman"/>
          <w:sz w:val="28"/>
          <w:szCs w:val="28"/>
        </w:rPr>
      </w:pPr>
    </w:p>
    <w:p w:rsidR="00DC7430" w:rsidRDefault="00DC7430" w:rsidP="00DC7430">
      <w:pPr>
        <w:pStyle w:val="ListParagraph"/>
        <w:spacing w:line="480" w:lineRule="auto"/>
        <w:ind w:left="0" w:right="-2"/>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t xml:space="preserve">The Petitioner made the following submissions for consideration of this Court: </w:t>
      </w:r>
    </w:p>
    <w:p w:rsidR="00924DD3" w:rsidRDefault="001939F7" w:rsidP="00924DD3">
      <w:pPr>
        <w:pStyle w:val="ListParagraph"/>
        <w:numPr>
          <w:ilvl w:val="0"/>
          <w:numId w:val="3"/>
        </w:numPr>
        <w:spacing w:line="480" w:lineRule="auto"/>
        <w:ind w:left="0" w:right="-2" w:firstLine="0"/>
        <w:jc w:val="both"/>
        <w:rPr>
          <w:rFonts w:ascii="Times New Roman" w:hAnsi="Times New Roman" w:cs="Times New Roman"/>
          <w:sz w:val="28"/>
          <w:szCs w:val="28"/>
        </w:rPr>
      </w:pPr>
      <w:r>
        <w:rPr>
          <w:rFonts w:ascii="Times New Roman" w:hAnsi="Times New Roman" w:cs="Times New Roman"/>
          <w:sz w:val="28"/>
          <w:szCs w:val="28"/>
        </w:rPr>
        <w:t>The Petitioner was running an Industrial Unit  under the name and</w:t>
      </w:r>
    </w:p>
    <w:p w:rsidR="001939F7" w:rsidRPr="001939F7" w:rsidRDefault="001939F7" w:rsidP="00532A48">
      <w:pPr>
        <w:pStyle w:val="ListParagraph"/>
        <w:spacing w:line="480" w:lineRule="auto"/>
        <w:ind w:right="-2"/>
        <w:jc w:val="both"/>
        <w:rPr>
          <w:rFonts w:ascii="Times New Roman" w:hAnsi="Times New Roman" w:cs="Times New Roman"/>
          <w:sz w:val="28"/>
          <w:szCs w:val="28"/>
        </w:rPr>
      </w:pPr>
      <w:r>
        <w:rPr>
          <w:rFonts w:ascii="Times New Roman" w:hAnsi="Times New Roman" w:cs="Times New Roman"/>
          <w:sz w:val="28"/>
          <w:szCs w:val="28"/>
        </w:rPr>
        <w:t>style of Kunal Founders and Engineers (P) Ltd. The unit was engaged in manufacturing Tractor Parts</w:t>
      </w:r>
      <w:r w:rsidR="00532A48">
        <w:rPr>
          <w:rFonts w:ascii="Times New Roman" w:hAnsi="Times New Roman" w:cs="Times New Roman"/>
          <w:sz w:val="28"/>
          <w:szCs w:val="28"/>
        </w:rPr>
        <w:t xml:space="preserve"> and had </w:t>
      </w:r>
      <w:r w:rsidRPr="001939F7">
        <w:rPr>
          <w:rFonts w:ascii="Times New Roman" w:hAnsi="Times New Roman" w:cs="Times New Roman"/>
          <w:sz w:val="28"/>
          <w:szCs w:val="28"/>
        </w:rPr>
        <w:t xml:space="preserve">a  Large Supply </w:t>
      </w:r>
      <w:r w:rsidR="00532A48">
        <w:rPr>
          <w:rFonts w:ascii="Times New Roman" w:hAnsi="Times New Roman" w:cs="Times New Roman"/>
          <w:sz w:val="28"/>
          <w:szCs w:val="28"/>
        </w:rPr>
        <w:t xml:space="preserve">(LS) </w:t>
      </w:r>
      <w:r w:rsidRPr="001939F7">
        <w:rPr>
          <w:rFonts w:ascii="Times New Roman" w:hAnsi="Times New Roman" w:cs="Times New Roman"/>
          <w:sz w:val="28"/>
          <w:szCs w:val="28"/>
        </w:rPr>
        <w:t>Category  connection</w:t>
      </w:r>
      <w:r w:rsidR="00532A48">
        <w:rPr>
          <w:rFonts w:ascii="Times New Roman" w:hAnsi="Times New Roman" w:cs="Times New Roman"/>
          <w:sz w:val="28"/>
          <w:szCs w:val="28"/>
        </w:rPr>
        <w:t xml:space="preserve"> </w:t>
      </w:r>
      <w:r w:rsidRPr="001939F7">
        <w:rPr>
          <w:rFonts w:ascii="Times New Roman" w:hAnsi="Times New Roman" w:cs="Times New Roman"/>
          <w:sz w:val="28"/>
          <w:szCs w:val="28"/>
        </w:rPr>
        <w:t xml:space="preserve">with sanctioned load of 496.330 kW and contract demand (CD) of  495  kVA </w:t>
      </w:r>
      <w:r w:rsidR="00AC769D">
        <w:rPr>
          <w:rFonts w:ascii="Times New Roman" w:hAnsi="Times New Roman" w:cs="Times New Roman"/>
          <w:sz w:val="28"/>
          <w:szCs w:val="28"/>
        </w:rPr>
        <w:t>for which,</w:t>
      </w:r>
      <w:r w:rsidRPr="001939F7">
        <w:rPr>
          <w:rFonts w:ascii="Times New Roman" w:hAnsi="Times New Roman" w:cs="Times New Roman"/>
          <w:sz w:val="28"/>
          <w:szCs w:val="28"/>
        </w:rPr>
        <w:t xml:space="preserve"> Metering </w:t>
      </w:r>
      <w:r w:rsidR="00AC769D">
        <w:rPr>
          <w:rFonts w:ascii="Times New Roman" w:hAnsi="Times New Roman" w:cs="Times New Roman"/>
          <w:sz w:val="28"/>
          <w:szCs w:val="28"/>
        </w:rPr>
        <w:t>wa</w:t>
      </w:r>
      <w:r w:rsidRPr="001939F7">
        <w:rPr>
          <w:rFonts w:ascii="Times New Roman" w:hAnsi="Times New Roman" w:cs="Times New Roman"/>
          <w:sz w:val="28"/>
          <w:szCs w:val="28"/>
        </w:rPr>
        <w:t>s being done by providing HT static Energy Meter.</w:t>
      </w:r>
    </w:p>
    <w:p w:rsidR="00924DD3" w:rsidRDefault="000D018E" w:rsidP="00AC769D">
      <w:pPr>
        <w:pStyle w:val="ListParagraph"/>
        <w:numPr>
          <w:ilvl w:val="0"/>
          <w:numId w:val="3"/>
        </w:numPr>
        <w:spacing w:line="480" w:lineRule="auto"/>
        <w:ind w:left="0" w:right="-2" w:firstLine="0"/>
        <w:rPr>
          <w:rFonts w:ascii="Times New Roman" w:hAnsi="Times New Roman" w:cs="Times New Roman"/>
          <w:sz w:val="28"/>
          <w:szCs w:val="28"/>
        </w:rPr>
      </w:pPr>
      <w:r>
        <w:rPr>
          <w:rFonts w:ascii="Times New Roman" w:hAnsi="Times New Roman" w:cs="Times New Roman"/>
          <w:sz w:val="28"/>
          <w:szCs w:val="28"/>
        </w:rPr>
        <w:t>A new Energy Meter was installed by replacing the</w:t>
      </w:r>
      <w:r w:rsidR="00DC7430">
        <w:rPr>
          <w:rFonts w:ascii="Times New Roman" w:hAnsi="Times New Roman" w:cs="Times New Roman"/>
          <w:sz w:val="28"/>
          <w:szCs w:val="28"/>
        </w:rPr>
        <w:t xml:space="preserve"> </w:t>
      </w:r>
      <w:r w:rsidR="00AC769D">
        <w:rPr>
          <w:rFonts w:ascii="Times New Roman" w:hAnsi="Times New Roman" w:cs="Times New Roman"/>
          <w:sz w:val="28"/>
          <w:szCs w:val="28"/>
        </w:rPr>
        <w:t>existing</w:t>
      </w:r>
      <w:r>
        <w:rPr>
          <w:rFonts w:ascii="Times New Roman" w:hAnsi="Times New Roman" w:cs="Times New Roman"/>
          <w:sz w:val="28"/>
          <w:szCs w:val="28"/>
        </w:rPr>
        <w:t xml:space="preserve"> Energy</w:t>
      </w:r>
    </w:p>
    <w:p w:rsidR="00F42F18" w:rsidRDefault="000D018E" w:rsidP="00F42F18">
      <w:pPr>
        <w:pStyle w:val="ListParagraph"/>
        <w:spacing w:line="480" w:lineRule="auto"/>
        <w:ind w:left="0" w:right="-2"/>
        <w:rPr>
          <w:rFonts w:ascii="Times New Roman" w:hAnsi="Times New Roman" w:cs="Times New Roman"/>
          <w:sz w:val="28"/>
          <w:szCs w:val="28"/>
        </w:rPr>
      </w:pPr>
      <w:r>
        <w:rPr>
          <w:rFonts w:ascii="Times New Roman" w:hAnsi="Times New Roman" w:cs="Times New Roman"/>
          <w:sz w:val="28"/>
          <w:szCs w:val="28"/>
        </w:rPr>
        <w:t xml:space="preserve"> </w:t>
      </w:r>
      <w:r w:rsidR="00924DD3">
        <w:rPr>
          <w:rFonts w:ascii="Times New Roman" w:hAnsi="Times New Roman" w:cs="Times New Roman"/>
          <w:sz w:val="28"/>
          <w:szCs w:val="28"/>
        </w:rPr>
        <w:tab/>
      </w:r>
      <w:r>
        <w:rPr>
          <w:rFonts w:ascii="Times New Roman" w:hAnsi="Times New Roman" w:cs="Times New Roman"/>
          <w:sz w:val="28"/>
          <w:szCs w:val="28"/>
        </w:rPr>
        <w:t xml:space="preserve">Meter </w:t>
      </w:r>
      <w:r w:rsidR="00AC769D">
        <w:rPr>
          <w:rFonts w:ascii="Times New Roman" w:hAnsi="Times New Roman" w:cs="Times New Roman"/>
          <w:sz w:val="28"/>
          <w:szCs w:val="28"/>
        </w:rPr>
        <w:t xml:space="preserve"> </w:t>
      </w:r>
      <w:r>
        <w:rPr>
          <w:rFonts w:ascii="Times New Roman" w:hAnsi="Times New Roman" w:cs="Times New Roman"/>
          <w:sz w:val="28"/>
          <w:szCs w:val="28"/>
        </w:rPr>
        <w:t xml:space="preserve">in </w:t>
      </w:r>
      <w:r w:rsidR="00AC769D">
        <w:rPr>
          <w:rFonts w:ascii="Times New Roman" w:hAnsi="Times New Roman" w:cs="Times New Roman"/>
          <w:sz w:val="28"/>
          <w:szCs w:val="28"/>
        </w:rPr>
        <w:t xml:space="preserve"> the  year  </w:t>
      </w:r>
      <w:r>
        <w:rPr>
          <w:rFonts w:ascii="Times New Roman" w:hAnsi="Times New Roman" w:cs="Times New Roman"/>
          <w:sz w:val="28"/>
          <w:szCs w:val="28"/>
        </w:rPr>
        <w:t xml:space="preserve">2016 </w:t>
      </w:r>
      <w:r w:rsidR="00AC769D">
        <w:rPr>
          <w:rFonts w:ascii="Times New Roman" w:hAnsi="Times New Roman" w:cs="Times New Roman"/>
          <w:sz w:val="28"/>
          <w:szCs w:val="28"/>
        </w:rPr>
        <w:t xml:space="preserve"> </w:t>
      </w:r>
      <w:r w:rsidR="00F42F18">
        <w:rPr>
          <w:rFonts w:ascii="Times New Roman" w:hAnsi="Times New Roman" w:cs="Times New Roman"/>
          <w:sz w:val="28"/>
          <w:szCs w:val="28"/>
        </w:rPr>
        <w:t>at the time of introduction of ToD</w:t>
      </w:r>
    </w:p>
    <w:p w:rsidR="00DC7430" w:rsidRDefault="00F42F18" w:rsidP="00F42F18">
      <w:pPr>
        <w:pStyle w:val="ListParagraph"/>
        <w:spacing w:line="480" w:lineRule="auto"/>
        <w:ind w:left="0" w:right="-2" w:firstLine="720"/>
        <w:rPr>
          <w:rFonts w:ascii="Times New Roman" w:hAnsi="Times New Roman" w:cs="Times New Roman"/>
          <w:sz w:val="28"/>
          <w:szCs w:val="28"/>
        </w:rPr>
      </w:pPr>
      <w:r>
        <w:rPr>
          <w:rFonts w:ascii="Times New Roman" w:hAnsi="Times New Roman" w:cs="Times New Roman"/>
          <w:sz w:val="28"/>
          <w:szCs w:val="28"/>
        </w:rPr>
        <w:t>metering.</w:t>
      </w:r>
      <w:r w:rsidR="00DC7430">
        <w:rPr>
          <w:rFonts w:ascii="Times New Roman" w:hAnsi="Times New Roman" w:cs="Times New Roman"/>
          <w:sz w:val="28"/>
          <w:szCs w:val="28"/>
        </w:rPr>
        <w:t>.</w:t>
      </w:r>
    </w:p>
    <w:p w:rsidR="00924DD3" w:rsidRDefault="00AC769D" w:rsidP="00924DD3">
      <w:pPr>
        <w:pStyle w:val="ListParagraph"/>
        <w:numPr>
          <w:ilvl w:val="0"/>
          <w:numId w:val="3"/>
        </w:numPr>
        <w:spacing w:line="480" w:lineRule="auto"/>
        <w:ind w:left="0" w:right="-2" w:firstLine="0"/>
        <w:rPr>
          <w:rFonts w:ascii="Times New Roman" w:hAnsi="Times New Roman" w:cs="Times New Roman"/>
          <w:sz w:val="28"/>
          <w:szCs w:val="28"/>
        </w:rPr>
      </w:pPr>
      <w:r>
        <w:rPr>
          <w:rFonts w:ascii="Times New Roman" w:hAnsi="Times New Roman" w:cs="Times New Roman"/>
          <w:sz w:val="28"/>
          <w:szCs w:val="28"/>
        </w:rPr>
        <w:t>Ever since its installation, t</w:t>
      </w:r>
      <w:r w:rsidR="00DC7430">
        <w:rPr>
          <w:rFonts w:ascii="Times New Roman" w:hAnsi="Times New Roman" w:cs="Times New Roman"/>
          <w:sz w:val="28"/>
          <w:szCs w:val="28"/>
        </w:rPr>
        <w:t xml:space="preserve">he </w:t>
      </w:r>
      <w:r w:rsidR="000D018E">
        <w:rPr>
          <w:rFonts w:ascii="Times New Roman" w:hAnsi="Times New Roman" w:cs="Times New Roman"/>
          <w:sz w:val="28"/>
          <w:szCs w:val="28"/>
        </w:rPr>
        <w:t xml:space="preserve">new Energy Meter was showing a vast </w:t>
      </w:r>
    </w:p>
    <w:p w:rsidR="00DC7430" w:rsidRDefault="000D018E" w:rsidP="00924DD3">
      <w:pPr>
        <w:pStyle w:val="ListParagraph"/>
        <w:spacing w:line="480" w:lineRule="auto"/>
        <w:ind w:right="-2"/>
        <w:rPr>
          <w:rFonts w:ascii="Times New Roman" w:hAnsi="Times New Roman" w:cs="Times New Roman"/>
          <w:sz w:val="28"/>
          <w:szCs w:val="28"/>
        </w:rPr>
      </w:pPr>
      <w:r>
        <w:rPr>
          <w:rFonts w:ascii="Times New Roman" w:hAnsi="Times New Roman" w:cs="Times New Roman"/>
          <w:sz w:val="28"/>
          <w:szCs w:val="28"/>
        </w:rPr>
        <w:t>disparity in the kWh and kVAh consumption</w:t>
      </w:r>
      <w:r w:rsidR="001939F7">
        <w:rPr>
          <w:rFonts w:ascii="Times New Roman" w:hAnsi="Times New Roman" w:cs="Times New Roman"/>
          <w:sz w:val="28"/>
          <w:szCs w:val="28"/>
        </w:rPr>
        <w:t xml:space="preserve">  even though the Petitioner had installed capacitors of adequate capacity.</w:t>
      </w:r>
    </w:p>
    <w:p w:rsidR="00924DD3" w:rsidRDefault="001939F7" w:rsidP="00924DD3">
      <w:pPr>
        <w:pStyle w:val="ListParagraph"/>
        <w:numPr>
          <w:ilvl w:val="0"/>
          <w:numId w:val="3"/>
        </w:numPr>
        <w:spacing w:line="480" w:lineRule="auto"/>
        <w:ind w:left="0" w:right="-2" w:firstLine="0"/>
        <w:jc w:val="both"/>
        <w:rPr>
          <w:rFonts w:ascii="Times New Roman" w:hAnsi="Times New Roman" w:cs="Times New Roman"/>
          <w:sz w:val="28"/>
          <w:szCs w:val="28"/>
        </w:rPr>
      </w:pPr>
      <w:r>
        <w:rPr>
          <w:rFonts w:ascii="Times New Roman" w:hAnsi="Times New Roman" w:cs="Times New Roman"/>
          <w:sz w:val="28"/>
          <w:szCs w:val="28"/>
        </w:rPr>
        <w:t>After getting the working of capacitors tested from its Suppliers, the</w:t>
      </w:r>
    </w:p>
    <w:p w:rsidR="001939F7" w:rsidRDefault="001939F7" w:rsidP="00924DD3">
      <w:pPr>
        <w:pStyle w:val="ListParagraph"/>
        <w:spacing w:line="480" w:lineRule="auto"/>
        <w:ind w:right="-2"/>
        <w:jc w:val="both"/>
        <w:rPr>
          <w:rFonts w:ascii="Times New Roman" w:hAnsi="Times New Roman" w:cs="Times New Roman"/>
          <w:sz w:val="28"/>
          <w:szCs w:val="28"/>
        </w:rPr>
      </w:pPr>
      <w:r>
        <w:rPr>
          <w:rFonts w:ascii="Times New Roman" w:hAnsi="Times New Roman" w:cs="Times New Roman"/>
          <w:sz w:val="28"/>
          <w:szCs w:val="28"/>
        </w:rPr>
        <w:lastRenderedPageBreak/>
        <w:t xml:space="preserve">Petitioner </w:t>
      </w:r>
      <w:r w:rsidR="0027484C">
        <w:rPr>
          <w:rFonts w:ascii="Times New Roman" w:hAnsi="Times New Roman" w:cs="Times New Roman"/>
          <w:sz w:val="28"/>
          <w:szCs w:val="28"/>
        </w:rPr>
        <w:t>was</w:t>
      </w:r>
      <w:r>
        <w:rPr>
          <w:rFonts w:ascii="Times New Roman" w:hAnsi="Times New Roman" w:cs="Times New Roman"/>
          <w:sz w:val="28"/>
          <w:szCs w:val="28"/>
        </w:rPr>
        <w:t xml:space="preserve"> given to understand that there was some defect in the Energy Meter itself.</w:t>
      </w:r>
    </w:p>
    <w:p w:rsidR="00924DD3" w:rsidRDefault="001939F7" w:rsidP="00924DD3">
      <w:pPr>
        <w:pStyle w:val="ListParagraph"/>
        <w:numPr>
          <w:ilvl w:val="0"/>
          <w:numId w:val="3"/>
        </w:numPr>
        <w:spacing w:line="480" w:lineRule="auto"/>
        <w:ind w:left="0" w:right="-2" w:firstLine="0"/>
        <w:jc w:val="both"/>
        <w:rPr>
          <w:rFonts w:ascii="Times New Roman" w:hAnsi="Times New Roman" w:cs="Times New Roman"/>
          <w:sz w:val="28"/>
          <w:szCs w:val="28"/>
        </w:rPr>
      </w:pPr>
      <w:r>
        <w:rPr>
          <w:rFonts w:ascii="Times New Roman" w:hAnsi="Times New Roman" w:cs="Times New Roman"/>
          <w:sz w:val="28"/>
          <w:szCs w:val="28"/>
        </w:rPr>
        <w:t>Further</w:t>
      </w:r>
      <w:r w:rsidR="0027484C">
        <w:rPr>
          <w:rFonts w:ascii="Times New Roman" w:hAnsi="Times New Roman" w:cs="Times New Roman"/>
          <w:sz w:val="28"/>
          <w:szCs w:val="28"/>
        </w:rPr>
        <w:t xml:space="preserve"> </w:t>
      </w:r>
      <w:r>
        <w:rPr>
          <w:rFonts w:ascii="Times New Roman" w:hAnsi="Times New Roman" w:cs="Times New Roman"/>
          <w:sz w:val="28"/>
          <w:szCs w:val="28"/>
        </w:rPr>
        <w:t xml:space="preserve"> investigation </w:t>
      </w:r>
      <w:r w:rsidR="0027484C">
        <w:rPr>
          <w:rFonts w:ascii="Times New Roman" w:hAnsi="Times New Roman" w:cs="Times New Roman"/>
          <w:sz w:val="28"/>
          <w:szCs w:val="28"/>
        </w:rPr>
        <w:t xml:space="preserve"> </w:t>
      </w:r>
      <w:r>
        <w:rPr>
          <w:rFonts w:ascii="Times New Roman" w:hAnsi="Times New Roman" w:cs="Times New Roman"/>
          <w:sz w:val="28"/>
          <w:szCs w:val="28"/>
        </w:rPr>
        <w:t xml:space="preserve">into </w:t>
      </w:r>
      <w:r w:rsidR="0027484C">
        <w:rPr>
          <w:rFonts w:ascii="Times New Roman" w:hAnsi="Times New Roman" w:cs="Times New Roman"/>
          <w:sz w:val="28"/>
          <w:szCs w:val="28"/>
        </w:rPr>
        <w:t xml:space="preserve"> </w:t>
      </w:r>
      <w:r>
        <w:rPr>
          <w:rFonts w:ascii="Times New Roman" w:hAnsi="Times New Roman" w:cs="Times New Roman"/>
          <w:sz w:val="28"/>
          <w:szCs w:val="28"/>
        </w:rPr>
        <w:t xml:space="preserve">the </w:t>
      </w:r>
      <w:r w:rsidR="0027484C">
        <w:rPr>
          <w:rFonts w:ascii="Times New Roman" w:hAnsi="Times New Roman" w:cs="Times New Roman"/>
          <w:sz w:val="28"/>
          <w:szCs w:val="28"/>
        </w:rPr>
        <w:t xml:space="preserve"> </w:t>
      </w:r>
      <w:r>
        <w:rPr>
          <w:rFonts w:ascii="Times New Roman" w:hAnsi="Times New Roman" w:cs="Times New Roman"/>
          <w:sz w:val="28"/>
          <w:szCs w:val="28"/>
        </w:rPr>
        <w:t xml:space="preserve">matter </w:t>
      </w:r>
      <w:r w:rsidR="0027484C">
        <w:rPr>
          <w:rFonts w:ascii="Times New Roman" w:hAnsi="Times New Roman" w:cs="Times New Roman"/>
          <w:sz w:val="28"/>
          <w:szCs w:val="28"/>
        </w:rPr>
        <w:t xml:space="preserve"> </w:t>
      </w:r>
      <w:r>
        <w:rPr>
          <w:rFonts w:ascii="Times New Roman" w:hAnsi="Times New Roman" w:cs="Times New Roman"/>
          <w:sz w:val="28"/>
          <w:szCs w:val="28"/>
        </w:rPr>
        <w:t xml:space="preserve">led </w:t>
      </w:r>
      <w:r w:rsidR="0027484C">
        <w:rPr>
          <w:rFonts w:ascii="Times New Roman" w:hAnsi="Times New Roman" w:cs="Times New Roman"/>
          <w:sz w:val="28"/>
          <w:szCs w:val="28"/>
        </w:rPr>
        <w:t xml:space="preserve"> </w:t>
      </w:r>
      <w:r>
        <w:rPr>
          <w:rFonts w:ascii="Times New Roman" w:hAnsi="Times New Roman" w:cs="Times New Roman"/>
          <w:sz w:val="28"/>
          <w:szCs w:val="28"/>
        </w:rPr>
        <w:t>the</w:t>
      </w:r>
      <w:r w:rsidR="0027484C">
        <w:rPr>
          <w:rFonts w:ascii="Times New Roman" w:hAnsi="Times New Roman" w:cs="Times New Roman"/>
          <w:sz w:val="28"/>
          <w:szCs w:val="28"/>
        </w:rPr>
        <w:t xml:space="preserve"> </w:t>
      </w:r>
      <w:r>
        <w:rPr>
          <w:rFonts w:ascii="Times New Roman" w:hAnsi="Times New Roman" w:cs="Times New Roman"/>
          <w:sz w:val="28"/>
          <w:szCs w:val="28"/>
        </w:rPr>
        <w:t xml:space="preserve"> Petitioner</w:t>
      </w:r>
      <w:r w:rsidR="0027484C">
        <w:rPr>
          <w:rFonts w:ascii="Times New Roman" w:hAnsi="Times New Roman" w:cs="Times New Roman"/>
          <w:sz w:val="28"/>
          <w:szCs w:val="28"/>
        </w:rPr>
        <w:t xml:space="preserve"> </w:t>
      </w:r>
      <w:r>
        <w:rPr>
          <w:rFonts w:ascii="Times New Roman" w:hAnsi="Times New Roman" w:cs="Times New Roman"/>
          <w:sz w:val="28"/>
          <w:szCs w:val="28"/>
        </w:rPr>
        <w:t xml:space="preserve"> to</w:t>
      </w:r>
      <w:r w:rsidR="0027484C">
        <w:rPr>
          <w:rFonts w:ascii="Times New Roman" w:hAnsi="Times New Roman" w:cs="Times New Roman"/>
          <w:sz w:val="28"/>
          <w:szCs w:val="28"/>
        </w:rPr>
        <w:t xml:space="preserve"> </w:t>
      </w:r>
      <w:r>
        <w:rPr>
          <w:rFonts w:ascii="Times New Roman" w:hAnsi="Times New Roman" w:cs="Times New Roman"/>
          <w:sz w:val="28"/>
          <w:szCs w:val="28"/>
        </w:rPr>
        <w:t xml:space="preserve"> the</w:t>
      </w:r>
    </w:p>
    <w:p w:rsidR="00AB6562" w:rsidRDefault="001939F7" w:rsidP="00924DD3">
      <w:pPr>
        <w:pStyle w:val="ListParagraph"/>
        <w:spacing w:line="480" w:lineRule="auto"/>
        <w:ind w:right="-2"/>
        <w:jc w:val="both"/>
        <w:rPr>
          <w:rFonts w:ascii="Times New Roman" w:hAnsi="Times New Roman" w:cs="Times New Roman"/>
          <w:sz w:val="28"/>
          <w:szCs w:val="28"/>
        </w:rPr>
      </w:pPr>
      <w:r>
        <w:rPr>
          <w:rFonts w:ascii="Times New Roman" w:hAnsi="Times New Roman" w:cs="Times New Roman"/>
          <w:sz w:val="28"/>
          <w:szCs w:val="28"/>
        </w:rPr>
        <w:t xml:space="preserve">conclusion that this vast disparity in kWh and kVAh consumption was on account of installation of </w:t>
      </w:r>
      <w:r w:rsidR="0027484C">
        <w:rPr>
          <w:rFonts w:ascii="Times New Roman" w:hAnsi="Times New Roman" w:cs="Times New Roman"/>
          <w:sz w:val="28"/>
          <w:szCs w:val="28"/>
        </w:rPr>
        <w:t>the</w:t>
      </w:r>
      <w:r>
        <w:rPr>
          <w:rFonts w:ascii="Times New Roman" w:hAnsi="Times New Roman" w:cs="Times New Roman"/>
          <w:sz w:val="28"/>
          <w:szCs w:val="28"/>
        </w:rPr>
        <w:t xml:space="preserve"> Energy Meter which was of banned </w:t>
      </w:r>
      <w:r w:rsidR="00F42F18">
        <w:rPr>
          <w:rFonts w:ascii="Times New Roman" w:hAnsi="Times New Roman" w:cs="Times New Roman"/>
          <w:sz w:val="28"/>
          <w:szCs w:val="28"/>
        </w:rPr>
        <w:t xml:space="preserve">technical </w:t>
      </w:r>
      <w:r>
        <w:rPr>
          <w:rFonts w:ascii="Times New Roman" w:hAnsi="Times New Roman" w:cs="Times New Roman"/>
          <w:sz w:val="28"/>
          <w:szCs w:val="28"/>
        </w:rPr>
        <w:t xml:space="preserve">specification </w:t>
      </w:r>
      <w:r w:rsidR="00F42F18">
        <w:rPr>
          <w:rFonts w:ascii="Times New Roman" w:hAnsi="Times New Roman" w:cs="Times New Roman"/>
          <w:sz w:val="28"/>
          <w:szCs w:val="28"/>
        </w:rPr>
        <w:t xml:space="preserve">of </w:t>
      </w:r>
      <w:r>
        <w:rPr>
          <w:rFonts w:ascii="Times New Roman" w:hAnsi="Times New Roman" w:cs="Times New Roman"/>
          <w:sz w:val="28"/>
          <w:szCs w:val="28"/>
        </w:rPr>
        <w:t>MQP-95.</w:t>
      </w:r>
      <w:r w:rsidR="00AB6562">
        <w:rPr>
          <w:rFonts w:ascii="Times New Roman" w:hAnsi="Times New Roman" w:cs="Times New Roman"/>
          <w:sz w:val="28"/>
          <w:szCs w:val="28"/>
        </w:rPr>
        <w:t xml:space="preserve"> Hon’ble PSERC had banned </w:t>
      </w:r>
      <w:r w:rsidR="00F42F18">
        <w:rPr>
          <w:rFonts w:ascii="Times New Roman" w:hAnsi="Times New Roman" w:cs="Times New Roman"/>
          <w:sz w:val="28"/>
          <w:szCs w:val="28"/>
        </w:rPr>
        <w:t xml:space="preserve">the </w:t>
      </w:r>
      <w:r w:rsidR="00AB6562">
        <w:rPr>
          <w:rFonts w:ascii="Times New Roman" w:hAnsi="Times New Roman" w:cs="Times New Roman"/>
          <w:sz w:val="28"/>
          <w:szCs w:val="28"/>
        </w:rPr>
        <w:t xml:space="preserve">installation of </w:t>
      </w:r>
      <w:r w:rsidR="0027484C">
        <w:rPr>
          <w:rFonts w:ascii="Times New Roman" w:hAnsi="Times New Roman" w:cs="Times New Roman"/>
          <w:sz w:val="28"/>
          <w:szCs w:val="28"/>
        </w:rPr>
        <w:t xml:space="preserve">Energy </w:t>
      </w:r>
      <w:r w:rsidR="00AB6562">
        <w:rPr>
          <w:rFonts w:ascii="Times New Roman" w:hAnsi="Times New Roman" w:cs="Times New Roman"/>
          <w:sz w:val="28"/>
          <w:szCs w:val="28"/>
        </w:rPr>
        <w:t>Meters of this specification vide its order dated 28.02.2018 p</w:t>
      </w:r>
      <w:r w:rsidR="00532A48">
        <w:rPr>
          <w:rFonts w:ascii="Times New Roman" w:hAnsi="Times New Roman" w:cs="Times New Roman"/>
          <w:sz w:val="28"/>
          <w:szCs w:val="28"/>
        </w:rPr>
        <w:t xml:space="preserve">assed in Petition No.47 of 2017 and </w:t>
      </w:r>
      <w:r w:rsidR="00AB6562">
        <w:rPr>
          <w:rFonts w:ascii="Times New Roman" w:hAnsi="Times New Roman" w:cs="Times New Roman"/>
          <w:sz w:val="28"/>
          <w:szCs w:val="28"/>
        </w:rPr>
        <w:t xml:space="preserve"> </w:t>
      </w:r>
      <w:r w:rsidR="00F42F18">
        <w:rPr>
          <w:rFonts w:ascii="Times New Roman" w:hAnsi="Times New Roman" w:cs="Times New Roman"/>
          <w:sz w:val="28"/>
          <w:szCs w:val="28"/>
        </w:rPr>
        <w:t xml:space="preserve">directed </w:t>
      </w:r>
      <w:r w:rsidR="00AB6562">
        <w:rPr>
          <w:rFonts w:ascii="Times New Roman" w:hAnsi="Times New Roman" w:cs="Times New Roman"/>
          <w:sz w:val="28"/>
          <w:szCs w:val="28"/>
        </w:rPr>
        <w:t xml:space="preserve"> to PSPCL vide order</w:t>
      </w:r>
      <w:r w:rsidR="0027484C">
        <w:rPr>
          <w:rFonts w:ascii="Times New Roman" w:hAnsi="Times New Roman" w:cs="Times New Roman"/>
          <w:sz w:val="28"/>
          <w:szCs w:val="28"/>
        </w:rPr>
        <w:t xml:space="preserve"> ibid</w:t>
      </w:r>
      <w:r w:rsidR="00AB6562">
        <w:rPr>
          <w:rFonts w:ascii="Times New Roman" w:hAnsi="Times New Roman" w:cs="Times New Roman"/>
          <w:sz w:val="28"/>
          <w:szCs w:val="28"/>
        </w:rPr>
        <w:t xml:space="preserve"> to either</w:t>
      </w:r>
      <w:r w:rsidR="00532A48">
        <w:rPr>
          <w:rFonts w:ascii="Times New Roman" w:hAnsi="Times New Roman" w:cs="Times New Roman"/>
          <w:sz w:val="28"/>
          <w:szCs w:val="28"/>
        </w:rPr>
        <w:t xml:space="preserve"> </w:t>
      </w:r>
      <w:r w:rsidR="00AB6562">
        <w:rPr>
          <w:rFonts w:ascii="Times New Roman" w:hAnsi="Times New Roman" w:cs="Times New Roman"/>
          <w:sz w:val="28"/>
          <w:szCs w:val="28"/>
        </w:rPr>
        <w:t xml:space="preserve">replace all such Energy Meters already installed at the consumers’ premises immediately or change the Tariff Protocol of all the Energy Meters procured against MQP-95 from LAG </w:t>
      </w:r>
      <w:r w:rsidR="00F42F18">
        <w:rPr>
          <w:rFonts w:ascii="Times New Roman" w:hAnsi="Times New Roman" w:cs="Times New Roman"/>
          <w:sz w:val="28"/>
          <w:szCs w:val="28"/>
        </w:rPr>
        <w:t>+</w:t>
      </w:r>
      <w:r w:rsidR="00AB6562">
        <w:rPr>
          <w:rFonts w:ascii="Times New Roman" w:hAnsi="Times New Roman" w:cs="Times New Roman"/>
          <w:sz w:val="28"/>
          <w:szCs w:val="28"/>
        </w:rPr>
        <w:t xml:space="preserve"> LEAD Tariff Protocol to LAG only Tariff Protocol. Hon’ble PSERC further directed PSPCL to ensure that no consumer was charged extra for leading Power Factor in case of Energy Meters of this Specification already installed at the premises of the consumers. In such cases, the Power Factor should be taken as unity.</w:t>
      </w:r>
    </w:p>
    <w:p w:rsidR="00924DD3" w:rsidRDefault="00AB6562" w:rsidP="00924DD3">
      <w:pPr>
        <w:pStyle w:val="ListParagraph"/>
        <w:numPr>
          <w:ilvl w:val="0"/>
          <w:numId w:val="3"/>
        </w:numPr>
        <w:spacing w:line="480" w:lineRule="auto"/>
        <w:ind w:left="0" w:right="-2" w:firstLine="0"/>
        <w:jc w:val="both"/>
        <w:rPr>
          <w:rFonts w:ascii="Times New Roman" w:hAnsi="Times New Roman" w:cs="Times New Roman"/>
          <w:sz w:val="28"/>
          <w:szCs w:val="28"/>
        </w:rPr>
      </w:pPr>
      <w:r>
        <w:rPr>
          <w:rFonts w:ascii="Times New Roman" w:hAnsi="Times New Roman" w:cs="Times New Roman"/>
          <w:sz w:val="28"/>
          <w:szCs w:val="28"/>
        </w:rPr>
        <w:t>As the Energy Meter installed at the Petitioner’s premises was of</w:t>
      </w:r>
    </w:p>
    <w:p w:rsidR="00AB6562" w:rsidRDefault="00AB6562" w:rsidP="00924DD3">
      <w:pPr>
        <w:pStyle w:val="ListParagraph"/>
        <w:spacing w:line="480" w:lineRule="auto"/>
        <w:ind w:right="-2"/>
        <w:jc w:val="both"/>
        <w:rPr>
          <w:rFonts w:ascii="Times New Roman" w:hAnsi="Times New Roman" w:cs="Times New Roman"/>
          <w:sz w:val="28"/>
          <w:szCs w:val="28"/>
        </w:rPr>
      </w:pPr>
      <w:r>
        <w:rPr>
          <w:rFonts w:ascii="Times New Roman" w:hAnsi="Times New Roman" w:cs="Times New Roman"/>
          <w:sz w:val="28"/>
          <w:szCs w:val="28"/>
        </w:rPr>
        <w:t>banned</w:t>
      </w:r>
      <w:r w:rsidR="00F42F18">
        <w:rPr>
          <w:rFonts w:ascii="Times New Roman" w:hAnsi="Times New Roman" w:cs="Times New Roman"/>
          <w:sz w:val="28"/>
          <w:szCs w:val="28"/>
        </w:rPr>
        <w:t xml:space="preserve"> technical</w:t>
      </w:r>
      <w:r>
        <w:rPr>
          <w:rFonts w:ascii="Times New Roman" w:hAnsi="Times New Roman" w:cs="Times New Roman"/>
          <w:sz w:val="28"/>
          <w:szCs w:val="28"/>
        </w:rPr>
        <w:t xml:space="preserve"> specification </w:t>
      </w:r>
      <w:r w:rsidR="00F42F18">
        <w:rPr>
          <w:rFonts w:ascii="Times New Roman" w:hAnsi="Times New Roman" w:cs="Times New Roman"/>
          <w:sz w:val="28"/>
          <w:szCs w:val="28"/>
        </w:rPr>
        <w:t xml:space="preserve">of </w:t>
      </w:r>
      <w:r>
        <w:rPr>
          <w:rFonts w:ascii="Times New Roman" w:hAnsi="Times New Roman" w:cs="Times New Roman"/>
          <w:sz w:val="28"/>
          <w:szCs w:val="28"/>
        </w:rPr>
        <w:t>MQP-95</w:t>
      </w:r>
      <w:r w:rsidR="00F13DBC">
        <w:rPr>
          <w:rFonts w:ascii="Times New Roman" w:hAnsi="Times New Roman" w:cs="Times New Roman"/>
          <w:sz w:val="28"/>
          <w:szCs w:val="28"/>
        </w:rPr>
        <w:t>,</w:t>
      </w:r>
      <w:r>
        <w:rPr>
          <w:rFonts w:ascii="Times New Roman" w:hAnsi="Times New Roman" w:cs="Times New Roman"/>
          <w:sz w:val="28"/>
          <w:szCs w:val="28"/>
        </w:rPr>
        <w:t xml:space="preserve"> </w:t>
      </w:r>
      <w:r w:rsidR="00F13DBC">
        <w:rPr>
          <w:rFonts w:ascii="Times New Roman" w:hAnsi="Times New Roman" w:cs="Times New Roman"/>
          <w:sz w:val="28"/>
          <w:szCs w:val="28"/>
        </w:rPr>
        <w:t xml:space="preserve">the same needed to be </w:t>
      </w:r>
      <w:r>
        <w:rPr>
          <w:rFonts w:ascii="Times New Roman" w:hAnsi="Times New Roman" w:cs="Times New Roman"/>
          <w:sz w:val="28"/>
          <w:szCs w:val="28"/>
        </w:rPr>
        <w:t xml:space="preserve"> replace</w:t>
      </w:r>
      <w:r w:rsidR="00F13DBC">
        <w:rPr>
          <w:rFonts w:ascii="Times New Roman" w:hAnsi="Times New Roman" w:cs="Times New Roman"/>
          <w:sz w:val="28"/>
          <w:szCs w:val="28"/>
        </w:rPr>
        <w:t>d immediately</w:t>
      </w:r>
      <w:r>
        <w:rPr>
          <w:rFonts w:ascii="Times New Roman" w:hAnsi="Times New Roman" w:cs="Times New Roman"/>
          <w:sz w:val="28"/>
          <w:szCs w:val="28"/>
        </w:rPr>
        <w:t>.</w:t>
      </w:r>
    </w:p>
    <w:p w:rsidR="00924DD3" w:rsidRDefault="00AB6562" w:rsidP="00924DD3">
      <w:pPr>
        <w:pStyle w:val="ListParagraph"/>
        <w:numPr>
          <w:ilvl w:val="0"/>
          <w:numId w:val="3"/>
        </w:numPr>
        <w:spacing w:line="480" w:lineRule="auto"/>
        <w:ind w:left="0" w:right="-2" w:firstLine="0"/>
        <w:jc w:val="both"/>
        <w:rPr>
          <w:rFonts w:ascii="Times New Roman" w:hAnsi="Times New Roman" w:cs="Times New Roman"/>
          <w:sz w:val="28"/>
          <w:szCs w:val="28"/>
        </w:rPr>
      </w:pPr>
      <w:r>
        <w:rPr>
          <w:rFonts w:ascii="Times New Roman" w:hAnsi="Times New Roman" w:cs="Times New Roman"/>
          <w:sz w:val="28"/>
          <w:szCs w:val="28"/>
        </w:rPr>
        <w:t xml:space="preserve">Excess amount paid in the shape of energy charges by the Petitioner </w:t>
      </w:r>
    </w:p>
    <w:p w:rsidR="00AB6562" w:rsidRDefault="00F13DBC" w:rsidP="00924DD3">
      <w:pPr>
        <w:pStyle w:val="ListParagraph"/>
        <w:spacing w:line="480" w:lineRule="auto"/>
        <w:ind w:right="-2"/>
        <w:jc w:val="both"/>
        <w:rPr>
          <w:rFonts w:ascii="Times New Roman" w:hAnsi="Times New Roman" w:cs="Times New Roman"/>
          <w:sz w:val="28"/>
          <w:szCs w:val="28"/>
        </w:rPr>
      </w:pPr>
      <w:r>
        <w:rPr>
          <w:rFonts w:ascii="Times New Roman" w:hAnsi="Times New Roman" w:cs="Times New Roman"/>
          <w:sz w:val="28"/>
          <w:szCs w:val="28"/>
        </w:rPr>
        <w:lastRenderedPageBreak/>
        <w:t xml:space="preserve">was </w:t>
      </w:r>
      <w:r w:rsidR="00AB6562">
        <w:rPr>
          <w:rFonts w:ascii="Times New Roman" w:hAnsi="Times New Roman" w:cs="Times New Roman"/>
          <w:sz w:val="28"/>
          <w:szCs w:val="28"/>
        </w:rPr>
        <w:t>also required to be refunded by treating its Power Factor as unity in accordance with the directions of the Hon’ble PSERC.</w:t>
      </w:r>
    </w:p>
    <w:p w:rsidR="00924DD3" w:rsidRDefault="00FB029C" w:rsidP="00924DD3">
      <w:pPr>
        <w:pStyle w:val="ListParagraph"/>
        <w:numPr>
          <w:ilvl w:val="0"/>
          <w:numId w:val="3"/>
        </w:numPr>
        <w:spacing w:line="480" w:lineRule="auto"/>
        <w:ind w:left="0" w:right="-2" w:firstLine="0"/>
        <w:jc w:val="both"/>
        <w:rPr>
          <w:rFonts w:ascii="Times New Roman" w:hAnsi="Times New Roman" w:cs="Times New Roman"/>
          <w:sz w:val="28"/>
          <w:szCs w:val="28"/>
        </w:rPr>
      </w:pPr>
      <w:r>
        <w:rPr>
          <w:rFonts w:ascii="Times New Roman" w:hAnsi="Times New Roman" w:cs="Times New Roman"/>
          <w:sz w:val="28"/>
          <w:szCs w:val="28"/>
        </w:rPr>
        <w:t xml:space="preserve">The Petitioner filed a Petition before the CGRF, Patiala for the </w:t>
      </w:r>
    </w:p>
    <w:p w:rsidR="00CE0BFC" w:rsidRDefault="00FB029C" w:rsidP="00924DD3">
      <w:pPr>
        <w:pStyle w:val="ListParagraph"/>
        <w:spacing w:line="480" w:lineRule="auto"/>
        <w:ind w:right="-2"/>
        <w:jc w:val="both"/>
        <w:rPr>
          <w:rFonts w:ascii="Times New Roman" w:hAnsi="Times New Roman" w:cs="Times New Roman"/>
          <w:sz w:val="28"/>
          <w:szCs w:val="28"/>
        </w:rPr>
      </w:pPr>
      <w:r>
        <w:rPr>
          <w:rFonts w:ascii="Times New Roman" w:hAnsi="Times New Roman" w:cs="Times New Roman"/>
          <w:sz w:val="28"/>
          <w:szCs w:val="28"/>
        </w:rPr>
        <w:t xml:space="preserve">refund of excess payment recovered from it due to </w:t>
      </w:r>
      <w:r w:rsidR="00CE0BFC">
        <w:rPr>
          <w:rFonts w:ascii="Times New Roman" w:hAnsi="Times New Roman" w:cs="Times New Roman"/>
          <w:sz w:val="28"/>
          <w:szCs w:val="28"/>
        </w:rPr>
        <w:t>installation of faulty Energy Meter of wrong specification. The Forum, after hearing both the parties dismissed the Petition of the Petitioner on the ground that there was no variation in the Petitioner’s Power Factor from 04/2012 to 08/2016  with LAG only Tariff Protocol Energy Meter and from 09/2016 to 10/2018 with LAG + LEAD Tariff Protocol Energy Meter.</w:t>
      </w:r>
    </w:p>
    <w:p w:rsidR="00924DD3" w:rsidRDefault="00F13DBC" w:rsidP="00924DD3">
      <w:pPr>
        <w:pStyle w:val="ListParagraph"/>
        <w:numPr>
          <w:ilvl w:val="0"/>
          <w:numId w:val="3"/>
        </w:numPr>
        <w:spacing w:line="480" w:lineRule="auto"/>
        <w:ind w:left="0" w:right="-2" w:firstLine="0"/>
        <w:jc w:val="both"/>
        <w:rPr>
          <w:rFonts w:ascii="Times New Roman" w:hAnsi="Times New Roman" w:cs="Times New Roman"/>
          <w:sz w:val="28"/>
          <w:szCs w:val="28"/>
        </w:rPr>
      </w:pPr>
      <w:r>
        <w:rPr>
          <w:rFonts w:ascii="Times New Roman" w:hAnsi="Times New Roman" w:cs="Times New Roman"/>
          <w:sz w:val="28"/>
          <w:szCs w:val="28"/>
        </w:rPr>
        <w:t>As t</w:t>
      </w:r>
      <w:r w:rsidR="00CE0BFC">
        <w:rPr>
          <w:rFonts w:ascii="Times New Roman" w:hAnsi="Times New Roman" w:cs="Times New Roman"/>
          <w:sz w:val="28"/>
          <w:szCs w:val="28"/>
        </w:rPr>
        <w:t xml:space="preserve">he Petitioner’s Power Factor was on account of leading </w:t>
      </w:r>
      <w:r w:rsidR="00232611">
        <w:rPr>
          <w:rFonts w:ascii="Times New Roman" w:hAnsi="Times New Roman" w:cs="Times New Roman"/>
          <w:sz w:val="28"/>
          <w:szCs w:val="28"/>
        </w:rPr>
        <w:t>kVARh</w:t>
      </w:r>
      <w:r>
        <w:rPr>
          <w:rFonts w:ascii="Times New Roman" w:hAnsi="Times New Roman" w:cs="Times New Roman"/>
          <w:sz w:val="28"/>
          <w:szCs w:val="28"/>
        </w:rPr>
        <w:t>,</w:t>
      </w:r>
      <w:r w:rsidR="00232611">
        <w:rPr>
          <w:rFonts w:ascii="Times New Roman" w:hAnsi="Times New Roman" w:cs="Times New Roman"/>
          <w:sz w:val="28"/>
          <w:szCs w:val="28"/>
        </w:rPr>
        <w:t xml:space="preserve"> </w:t>
      </w:r>
    </w:p>
    <w:p w:rsidR="00232611" w:rsidRDefault="00232611" w:rsidP="00924DD3">
      <w:pPr>
        <w:pStyle w:val="ListParagraph"/>
        <w:spacing w:line="480" w:lineRule="auto"/>
        <w:ind w:right="-2"/>
        <w:jc w:val="both"/>
        <w:rPr>
          <w:rFonts w:ascii="Times New Roman" w:hAnsi="Times New Roman" w:cs="Times New Roman"/>
          <w:sz w:val="28"/>
          <w:szCs w:val="28"/>
        </w:rPr>
      </w:pPr>
      <w:r>
        <w:rPr>
          <w:rFonts w:ascii="Times New Roman" w:hAnsi="Times New Roman" w:cs="Times New Roman"/>
          <w:sz w:val="28"/>
          <w:szCs w:val="28"/>
        </w:rPr>
        <w:t>the Petitioner’s Power Factor should be treated unity as per the directions issued by the Hon’ble PSERC</w:t>
      </w:r>
      <w:r w:rsidR="00F13DBC">
        <w:rPr>
          <w:rFonts w:ascii="Times New Roman" w:hAnsi="Times New Roman" w:cs="Times New Roman"/>
          <w:sz w:val="28"/>
          <w:szCs w:val="28"/>
        </w:rPr>
        <w:t xml:space="preserve"> vide o</w:t>
      </w:r>
      <w:r>
        <w:rPr>
          <w:rFonts w:ascii="Times New Roman" w:hAnsi="Times New Roman" w:cs="Times New Roman"/>
          <w:sz w:val="28"/>
          <w:szCs w:val="28"/>
        </w:rPr>
        <w:t xml:space="preserve">rder </w:t>
      </w:r>
      <w:r w:rsidR="00F13DBC">
        <w:rPr>
          <w:rFonts w:ascii="Times New Roman" w:hAnsi="Times New Roman" w:cs="Times New Roman"/>
          <w:sz w:val="28"/>
          <w:szCs w:val="28"/>
        </w:rPr>
        <w:t xml:space="preserve"> dated 28.02.2018 i</w:t>
      </w:r>
      <w:r>
        <w:rPr>
          <w:rFonts w:ascii="Times New Roman" w:hAnsi="Times New Roman" w:cs="Times New Roman"/>
          <w:sz w:val="28"/>
          <w:szCs w:val="28"/>
        </w:rPr>
        <w:t>n Petition No.47 of</w:t>
      </w:r>
      <w:r w:rsidR="00F13DBC">
        <w:rPr>
          <w:rFonts w:ascii="Times New Roman" w:hAnsi="Times New Roman" w:cs="Times New Roman"/>
          <w:sz w:val="28"/>
          <w:szCs w:val="28"/>
        </w:rPr>
        <w:t xml:space="preserve">  </w:t>
      </w:r>
      <w:r>
        <w:rPr>
          <w:rFonts w:ascii="Times New Roman" w:hAnsi="Times New Roman" w:cs="Times New Roman"/>
          <w:sz w:val="28"/>
          <w:szCs w:val="28"/>
        </w:rPr>
        <w:t xml:space="preserve">2017, </w:t>
      </w:r>
      <w:r w:rsidR="00F13DBC">
        <w:rPr>
          <w:rFonts w:ascii="Times New Roman" w:hAnsi="Times New Roman" w:cs="Times New Roman"/>
          <w:sz w:val="28"/>
          <w:szCs w:val="28"/>
        </w:rPr>
        <w:t xml:space="preserve"> deciding that </w:t>
      </w:r>
      <w:r>
        <w:rPr>
          <w:rFonts w:ascii="Times New Roman" w:hAnsi="Times New Roman" w:cs="Times New Roman"/>
          <w:sz w:val="28"/>
          <w:szCs w:val="28"/>
        </w:rPr>
        <w:t xml:space="preserve">the </w:t>
      </w:r>
      <w:r w:rsidR="00F13DBC">
        <w:rPr>
          <w:rFonts w:ascii="Times New Roman" w:hAnsi="Times New Roman" w:cs="Times New Roman"/>
          <w:sz w:val="28"/>
          <w:szCs w:val="28"/>
        </w:rPr>
        <w:t>consumer’</w:t>
      </w:r>
      <w:r>
        <w:rPr>
          <w:rFonts w:ascii="Times New Roman" w:hAnsi="Times New Roman" w:cs="Times New Roman"/>
          <w:sz w:val="28"/>
          <w:szCs w:val="28"/>
        </w:rPr>
        <w:t>s Power Factor was to be treated as unity in case it was less than unity on account of leading kVARh. The Petitioner felt that i</w:t>
      </w:r>
      <w:r w:rsidR="00F13DBC">
        <w:rPr>
          <w:rFonts w:ascii="Times New Roman" w:hAnsi="Times New Roman" w:cs="Times New Roman"/>
          <w:sz w:val="28"/>
          <w:szCs w:val="28"/>
        </w:rPr>
        <w:t>f</w:t>
      </w:r>
      <w:r>
        <w:rPr>
          <w:rFonts w:ascii="Times New Roman" w:hAnsi="Times New Roman" w:cs="Times New Roman"/>
          <w:sz w:val="28"/>
          <w:szCs w:val="28"/>
        </w:rPr>
        <w:t xml:space="preserve"> Power Factor was less than unity due to leading kVARh since it had installed shunt capacitors of more than the specified capacity.</w:t>
      </w:r>
      <w:r w:rsidR="00A62087">
        <w:rPr>
          <w:rFonts w:ascii="Times New Roman" w:hAnsi="Times New Roman" w:cs="Times New Roman"/>
          <w:sz w:val="28"/>
          <w:szCs w:val="28"/>
        </w:rPr>
        <w:t xml:space="preserve"> The plea of the Petitioner could be verified from the SAP </w:t>
      </w:r>
      <w:r w:rsidR="00B902D3">
        <w:rPr>
          <w:rFonts w:ascii="Times New Roman" w:hAnsi="Times New Roman" w:cs="Times New Roman"/>
          <w:sz w:val="28"/>
          <w:szCs w:val="28"/>
        </w:rPr>
        <w:t xml:space="preserve">billing </w:t>
      </w:r>
      <w:r w:rsidR="00A62087">
        <w:rPr>
          <w:rFonts w:ascii="Times New Roman" w:hAnsi="Times New Roman" w:cs="Times New Roman"/>
          <w:sz w:val="28"/>
          <w:szCs w:val="28"/>
        </w:rPr>
        <w:t>data where both L</w:t>
      </w:r>
      <w:r w:rsidR="00B902D3">
        <w:rPr>
          <w:rFonts w:ascii="Times New Roman" w:hAnsi="Times New Roman" w:cs="Times New Roman"/>
          <w:sz w:val="28"/>
          <w:szCs w:val="28"/>
        </w:rPr>
        <w:t>eading</w:t>
      </w:r>
      <w:r w:rsidR="00A62087">
        <w:rPr>
          <w:rFonts w:ascii="Times New Roman" w:hAnsi="Times New Roman" w:cs="Times New Roman"/>
          <w:sz w:val="28"/>
          <w:szCs w:val="28"/>
        </w:rPr>
        <w:t xml:space="preserve"> and L</w:t>
      </w:r>
      <w:r w:rsidR="00B902D3">
        <w:rPr>
          <w:rFonts w:ascii="Times New Roman" w:hAnsi="Times New Roman" w:cs="Times New Roman"/>
          <w:sz w:val="28"/>
          <w:szCs w:val="28"/>
        </w:rPr>
        <w:t xml:space="preserve">agging </w:t>
      </w:r>
      <w:r w:rsidR="00A62087">
        <w:rPr>
          <w:rFonts w:ascii="Times New Roman" w:hAnsi="Times New Roman" w:cs="Times New Roman"/>
          <w:sz w:val="28"/>
          <w:szCs w:val="28"/>
        </w:rPr>
        <w:t>consumption was recorded.</w:t>
      </w:r>
    </w:p>
    <w:p w:rsidR="00F13DBC" w:rsidRDefault="00A62087" w:rsidP="00924DD3">
      <w:pPr>
        <w:pStyle w:val="ListParagraph"/>
        <w:numPr>
          <w:ilvl w:val="0"/>
          <w:numId w:val="3"/>
        </w:numPr>
        <w:spacing w:line="480" w:lineRule="auto"/>
        <w:ind w:left="0" w:right="-2" w:firstLine="0"/>
        <w:jc w:val="both"/>
        <w:rPr>
          <w:rFonts w:ascii="Times New Roman" w:hAnsi="Times New Roman" w:cs="Times New Roman"/>
          <w:sz w:val="28"/>
          <w:szCs w:val="28"/>
        </w:rPr>
      </w:pPr>
      <w:r w:rsidRPr="00F13DBC">
        <w:rPr>
          <w:rFonts w:ascii="Times New Roman" w:hAnsi="Times New Roman" w:cs="Times New Roman"/>
          <w:sz w:val="28"/>
          <w:szCs w:val="28"/>
        </w:rPr>
        <w:t>The disputed Energy Meter</w:t>
      </w:r>
      <w:r w:rsidR="00F13DBC" w:rsidRPr="00F13DBC">
        <w:rPr>
          <w:rFonts w:ascii="Times New Roman" w:hAnsi="Times New Roman" w:cs="Times New Roman"/>
          <w:sz w:val="28"/>
          <w:szCs w:val="28"/>
        </w:rPr>
        <w:t xml:space="preserve"> with </w:t>
      </w:r>
      <w:r w:rsidRPr="00F13DBC">
        <w:rPr>
          <w:rFonts w:ascii="Times New Roman" w:hAnsi="Times New Roman" w:cs="Times New Roman"/>
          <w:sz w:val="28"/>
          <w:szCs w:val="28"/>
        </w:rPr>
        <w:t>banned specification had</w:t>
      </w:r>
      <w:r w:rsidR="00F13DBC" w:rsidRPr="00F13DBC">
        <w:rPr>
          <w:rFonts w:ascii="Times New Roman" w:hAnsi="Times New Roman" w:cs="Times New Roman"/>
          <w:sz w:val="28"/>
          <w:szCs w:val="28"/>
        </w:rPr>
        <w:t xml:space="preserve"> </w:t>
      </w:r>
      <w:r w:rsidRPr="00F13DBC">
        <w:rPr>
          <w:rFonts w:ascii="Times New Roman" w:hAnsi="Times New Roman" w:cs="Times New Roman"/>
          <w:sz w:val="28"/>
          <w:szCs w:val="28"/>
        </w:rPr>
        <w:t>not been</w:t>
      </w:r>
    </w:p>
    <w:p w:rsidR="00A62087" w:rsidRPr="00F13DBC" w:rsidRDefault="00A62087" w:rsidP="00F13DBC">
      <w:pPr>
        <w:pStyle w:val="ListParagraph"/>
        <w:spacing w:line="480" w:lineRule="auto"/>
        <w:ind w:right="-2" w:firstLine="75"/>
        <w:jc w:val="both"/>
        <w:rPr>
          <w:rFonts w:ascii="Times New Roman" w:hAnsi="Times New Roman" w:cs="Times New Roman"/>
          <w:sz w:val="28"/>
          <w:szCs w:val="28"/>
        </w:rPr>
      </w:pPr>
      <w:r w:rsidRPr="00F13DBC">
        <w:rPr>
          <w:rFonts w:ascii="Times New Roman" w:hAnsi="Times New Roman" w:cs="Times New Roman"/>
          <w:sz w:val="28"/>
          <w:szCs w:val="28"/>
        </w:rPr>
        <w:lastRenderedPageBreak/>
        <w:t xml:space="preserve">replaced so far despite </w:t>
      </w:r>
      <w:r w:rsidR="00F13DBC" w:rsidRPr="00F13DBC">
        <w:rPr>
          <w:rFonts w:ascii="Times New Roman" w:hAnsi="Times New Roman" w:cs="Times New Roman"/>
          <w:sz w:val="28"/>
          <w:szCs w:val="28"/>
        </w:rPr>
        <w:t xml:space="preserve">issuance </w:t>
      </w:r>
      <w:r w:rsidRPr="00F13DBC">
        <w:rPr>
          <w:rFonts w:ascii="Times New Roman" w:hAnsi="Times New Roman" w:cs="Times New Roman"/>
          <w:sz w:val="28"/>
          <w:szCs w:val="28"/>
        </w:rPr>
        <w:t>of the directions by the Forum</w:t>
      </w:r>
      <w:r w:rsidR="00F13DBC" w:rsidRPr="00F13DBC">
        <w:rPr>
          <w:rFonts w:ascii="Times New Roman" w:hAnsi="Times New Roman" w:cs="Times New Roman"/>
          <w:sz w:val="28"/>
          <w:szCs w:val="28"/>
        </w:rPr>
        <w:t xml:space="preserve"> and </w:t>
      </w:r>
      <w:r w:rsidRPr="00F13DBC">
        <w:rPr>
          <w:rFonts w:ascii="Times New Roman" w:hAnsi="Times New Roman" w:cs="Times New Roman"/>
          <w:sz w:val="28"/>
          <w:szCs w:val="28"/>
        </w:rPr>
        <w:t>require</w:t>
      </w:r>
      <w:r w:rsidR="00F13DBC" w:rsidRPr="00F13DBC">
        <w:rPr>
          <w:rFonts w:ascii="Times New Roman" w:hAnsi="Times New Roman" w:cs="Times New Roman"/>
          <w:sz w:val="28"/>
          <w:szCs w:val="28"/>
        </w:rPr>
        <w:t>d</w:t>
      </w:r>
      <w:r w:rsidRPr="00F13DBC">
        <w:rPr>
          <w:rFonts w:ascii="Times New Roman" w:hAnsi="Times New Roman" w:cs="Times New Roman"/>
          <w:sz w:val="28"/>
          <w:szCs w:val="28"/>
        </w:rPr>
        <w:t xml:space="preserve"> replacement immediately to avoid financial loss to the Petitioner.</w:t>
      </w:r>
    </w:p>
    <w:p w:rsidR="00F13DBC" w:rsidRDefault="00DC7430" w:rsidP="00924DD3">
      <w:pPr>
        <w:pStyle w:val="ListParagraph"/>
        <w:numPr>
          <w:ilvl w:val="0"/>
          <w:numId w:val="3"/>
        </w:numPr>
        <w:spacing w:line="480" w:lineRule="auto"/>
        <w:ind w:left="0" w:firstLine="0"/>
        <w:jc w:val="both"/>
        <w:rPr>
          <w:rFonts w:ascii="Times New Roman" w:hAnsi="Times New Roman" w:cs="Times New Roman"/>
          <w:sz w:val="28"/>
          <w:szCs w:val="28"/>
        </w:rPr>
      </w:pPr>
      <w:r w:rsidRPr="00F13DBC">
        <w:rPr>
          <w:rFonts w:ascii="Times New Roman" w:hAnsi="Times New Roman" w:cs="Times New Roman"/>
          <w:sz w:val="28"/>
          <w:szCs w:val="28"/>
        </w:rPr>
        <w:t xml:space="preserve">Not </w:t>
      </w:r>
      <w:r w:rsidR="00F13DBC">
        <w:rPr>
          <w:rFonts w:ascii="Times New Roman" w:hAnsi="Times New Roman" w:cs="Times New Roman"/>
          <w:sz w:val="28"/>
          <w:szCs w:val="28"/>
        </w:rPr>
        <w:t xml:space="preserve"> </w:t>
      </w:r>
      <w:r w:rsidRPr="00F13DBC">
        <w:rPr>
          <w:rFonts w:ascii="Times New Roman" w:hAnsi="Times New Roman" w:cs="Times New Roman"/>
          <w:sz w:val="28"/>
          <w:szCs w:val="28"/>
        </w:rPr>
        <w:t>satisfied</w:t>
      </w:r>
      <w:r w:rsidR="00F13DBC">
        <w:rPr>
          <w:rFonts w:ascii="Times New Roman" w:hAnsi="Times New Roman" w:cs="Times New Roman"/>
          <w:sz w:val="28"/>
          <w:szCs w:val="28"/>
        </w:rPr>
        <w:t xml:space="preserve"> </w:t>
      </w:r>
      <w:r w:rsidRPr="00F13DBC">
        <w:rPr>
          <w:rFonts w:ascii="Times New Roman" w:hAnsi="Times New Roman" w:cs="Times New Roman"/>
          <w:sz w:val="28"/>
          <w:szCs w:val="28"/>
        </w:rPr>
        <w:t xml:space="preserve"> with </w:t>
      </w:r>
      <w:r w:rsidR="00F13DBC">
        <w:rPr>
          <w:rFonts w:ascii="Times New Roman" w:hAnsi="Times New Roman" w:cs="Times New Roman"/>
          <w:sz w:val="28"/>
          <w:szCs w:val="28"/>
        </w:rPr>
        <w:t xml:space="preserve"> </w:t>
      </w:r>
      <w:r w:rsidRPr="00F13DBC">
        <w:rPr>
          <w:rFonts w:ascii="Times New Roman" w:hAnsi="Times New Roman" w:cs="Times New Roman"/>
          <w:sz w:val="28"/>
          <w:szCs w:val="28"/>
        </w:rPr>
        <w:t xml:space="preserve">the </w:t>
      </w:r>
      <w:r w:rsidR="00F13DBC">
        <w:rPr>
          <w:rFonts w:ascii="Times New Roman" w:hAnsi="Times New Roman" w:cs="Times New Roman"/>
          <w:sz w:val="28"/>
          <w:szCs w:val="28"/>
        </w:rPr>
        <w:t xml:space="preserve"> </w:t>
      </w:r>
      <w:r w:rsidRPr="00F13DBC">
        <w:rPr>
          <w:rFonts w:ascii="Times New Roman" w:hAnsi="Times New Roman" w:cs="Times New Roman"/>
          <w:sz w:val="28"/>
          <w:szCs w:val="28"/>
        </w:rPr>
        <w:t xml:space="preserve">decision </w:t>
      </w:r>
      <w:r w:rsidR="00F13DBC">
        <w:rPr>
          <w:rFonts w:ascii="Times New Roman" w:hAnsi="Times New Roman" w:cs="Times New Roman"/>
          <w:sz w:val="28"/>
          <w:szCs w:val="28"/>
        </w:rPr>
        <w:t xml:space="preserve"> </w:t>
      </w:r>
      <w:r w:rsidRPr="00F13DBC">
        <w:rPr>
          <w:rFonts w:ascii="Times New Roman" w:hAnsi="Times New Roman" w:cs="Times New Roman"/>
          <w:sz w:val="28"/>
          <w:szCs w:val="28"/>
        </w:rPr>
        <w:t xml:space="preserve">of </w:t>
      </w:r>
      <w:r w:rsidR="00F13DBC">
        <w:rPr>
          <w:rFonts w:ascii="Times New Roman" w:hAnsi="Times New Roman" w:cs="Times New Roman"/>
          <w:sz w:val="28"/>
          <w:szCs w:val="28"/>
        </w:rPr>
        <w:t xml:space="preserve"> </w:t>
      </w:r>
      <w:r w:rsidRPr="00F13DBC">
        <w:rPr>
          <w:rFonts w:ascii="Times New Roman" w:hAnsi="Times New Roman" w:cs="Times New Roman"/>
          <w:sz w:val="28"/>
          <w:szCs w:val="28"/>
        </w:rPr>
        <w:t>the Forum</w:t>
      </w:r>
      <w:r w:rsidR="00F13DBC" w:rsidRPr="00F13DBC">
        <w:rPr>
          <w:rFonts w:ascii="Times New Roman" w:hAnsi="Times New Roman" w:cs="Times New Roman"/>
          <w:sz w:val="28"/>
          <w:szCs w:val="28"/>
        </w:rPr>
        <w:t xml:space="preserve">, </w:t>
      </w:r>
      <w:r w:rsidRPr="00F13DBC">
        <w:rPr>
          <w:rFonts w:ascii="Times New Roman" w:hAnsi="Times New Roman" w:cs="Times New Roman"/>
          <w:sz w:val="28"/>
          <w:szCs w:val="28"/>
        </w:rPr>
        <w:t xml:space="preserve">an </w:t>
      </w:r>
      <w:r w:rsidR="00F13DBC">
        <w:rPr>
          <w:rFonts w:ascii="Times New Roman" w:hAnsi="Times New Roman" w:cs="Times New Roman"/>
          <w:sz w:val="28"/>
          <w:szCs w:val="28"/>
        </w:rPr>
        <w:t xml:space="preserve"> </w:t>
      </w:r>
      <w:r w:rsidRPr="00F13DBC">
        <w:rPr>
          <w:rFonts w:ascii="Times New Roman" w:hAnsi="Times New Roman" w:cs="Times New Roman"/>
          <w:sz w:val="28"/>
          <w:szCs w:val="28"/>
        </w:rPr>
        <w:t xml:space="preserve">Appeal </w:t>
      </w:r>
      <w:r w:rsidR="00F13DBC">
        <w:rPr>
          <w:rFonts w:ascii="Times New Roman" w:hAnsi="Times New Roman" w:cs="Times New Roman"/>
          <w:sz w:val="28"/>
          <w:szCs w:val="28"/>
        </w:rPr>
        <w:t xml:space="preserve"> </w:t>
      </w:r>
      <w:r w:rsidR="00F13DBC" w:rsidRPr="00F13DBC">
        <w:rPr>
          <w:rFonts w:ascii="Times New Roman" w:hAnsi="Times New Roman" w:cs="Times New Roman"/>
          <w:sz w:val="28"/>
          <w:szCs w:val="28"/>
        </w:rPr>
        <w:t xml:space="preserve">was </w:t>
      </w:r>
    </w:p>
    <w:p w:rsidR="00A62087" w:rsidRPr="00F13DBC" w:rsidRDefault="00F13DBC" w:rsidP="00F13DBC">
      <w:pPr>
        <w:pStyle w:val="ListParagraph"/>
        <w:spacing w:line="480" w:lineRule="auto"/>
        <w:jc w:val="both"/>
        <w:rPr>
          <w:rFonts w:ascii="Times New Roman" w:hAnsi="Times New Roman" w:cs="Times New Roman"/>
          <w:sz w:val="28"/>
          <w:szCs w:val="28"/>
        </w:rPr>
      </w:pPr>
      <w:r w:rsidRPr="00F13DBC">
        <w:rPr>
          <w:rFonts w:ascii="Times New Roman" w:hAnsi="Times New Roman" w:cs="Times New Roman"/>
          <w:sz w:val="28"/>
          <w:szCs w:val="28"/>
        </w:rPr>
        <w:t xml:space="preserve">preferred </w:t>
      </w:r>
      <w:r w:rsidR="00DC7430" w:rsidRPr="00F13DBC">
        <w:rPr>
          <w:rFonts w:ascii="Times New Roman" w:hAnsi="Times New Roman" w:cs="Times New Roman"/>
          <w:sz w:val="28"/>
          <w:szCs w:val="28"/>
        </w:rPr>
        <w:t xml:space="preserve">in this Court </w:t>
      </w:r>
      <w:r w:rsidRPr="00F13DBC">
        <w:rPr>
          <w:rFonts w:ascii="Times New Roman" w:hAnsi="Times New Roman" w:cs="Times New Roman"/>
          <w:sz w:val="28"/>
          <w:szCs w:val="28"/>
        </w:rPr>
        <w:t>with the prayer</w:t>
      </w:r>
      <w:r w:rsidR="00DC7430" w:rsidRPr="00F13DBC">
        <w:rPr>
          <w:rFonts w:ascii="Times New Roman" w:hAnsi="Times New Roman" w:cs="Times New Roman"/>
          <w:sz w:val="28"/>
          <w:szCs w:val="28"/>
        </w:rPr>
        <w:t xml:space="preserve"> </w:t>
      </w:r>
      <w:r w:rsidR="00A62087" w:rsidRPr="00F13DBC">
        <w:rPr>
          <w:rFonts w:ascii="Times New Roman" w:hAnsi="Times New Roman" w:cs="Times New Roman"/>
          <w:sz w:val="28"/>
          <w:szCs w:val="28"/>
        </w:rPr>
        <w:t>that th</w:t>
      </w:r>
      <w:r w:rsidR="00A62087" w:rsidRPr="00F13DBC">
        <w:rPr>
          <w:rFonts w:ascii="Times New Roman" w:hAnsi="Times New Roman" w:cs="Times New Roman"/>
          <w:i/>
          <w:sz w:val="28"/>
          <w:szCs w:val="28"/>
        </w:rPr>
        <w:t xml:space="preserve">e </w:t>
      </w:r>
      <w:r w:rsidR="00A62087" w:rsidRPr="00F13DBC">
        <w:rPr>
          <w:rFonts w:ascii="Times New Roman" w:hAnsi="Times New Roman" w:cs="Times New Roman"/>
          <w:sz w:val="28"/>
          <w:szCs w:val="28"/>
        </w:rPr>
        <w:t xml:space="preserve">Petitioner’s claim for refund may be decided on the basis of kVARh consumption (Lagging and Leading) available in the SAP </w:t>
      </w:r>
      <w:r w:rsidR="00B902D3">
        <w:rPr>
          <w:rFonts w:ascii="Times New Roman" w:hAnsi="Times New Roman" w:cs="Times New Roman"/>
          <w:sz w:val="28"/>
          <w:szCs w:val="28"/>
        </w:rPr>
        <w:t xml:space="preserve">billing </w:t>
      </w:r>
      <w:r w:rsidR="00A62087" w:rsidRPr="00F13DBC">
        <w:rPr>
          <w:rFonts w:ascii="Times New Roman" w:hAnsi="Times New Roman" w:cs="Times New Roman"/>
          <w:sz w:val="28"/>
          <w:szCs w:val="28"/>
        </w:rPr>
        <w:t xml:space="preserve">System. </w:t>
      </w:r>
      <w:r w:rsidRPr="00F13DBC">
        <w:rPr>
          <w:rFonts w:ascii="Times New Roman" w:hAnsi="Times New Roman" w:cs="Times New Roman"/>
          <w:sz w:val="28"/>
          <w:szCs w:val="28"/>
        </w:rPr>
        <w:t>Besides,</w:t>
      </w:r>
      <w:r w:rsidR="00A62087" w:rsidRPr="00F13DBC">
        <w:rPr>
          <w:rFonts w:ascii="Times New Roman" w:hAnsi="Times New Roman" w:cs="Times New Roman"/>
          <w:sz w:val="28"/>
          <w:szCs w:val="28"/>
        </w:rPr>
        <w:t xml:space="preserve"> directions may be issued for immediate replacement of the </w:t>
      </w:r>
      <w:r w:rsidRPr="00F13DBC">
        <w:rPr>
          <w:rFonts w:ascii="Times New Roman" w:hAnsi="Times New Roman" w:cs="Times New Roman"/>
          <w:sz w:val="28"/>
          <w:szCs w:val="28"/>
        </w:rPr>
        <w:t xml:space="preserve">Energy </w:t>
      </w:r>
      <w:r w:rsidR="00A62087" w:rsidRPr="00F13DBC">
        <w:rPr>
          <w:rFonts w:ascii="Times New Roman" w:hAnsi="Times New Roman" w:cs="Times New Roman"/>
          <w:sz w:val="28"/>
          <w:szCs w:val="28"/>
        </w:rPr>
        <w:t>Meter of banned specification.</w:t>
      </w:r>
    </w:p>
    <w:p w:rsidR="00DC7430" w:rsidRPr="00616396" w:rsidRDefault="00DC7430" w:rsidP="00DC7430">
      <w:pPr>
        <w:pStyle w:val="ListParagraph"/>
        <w:numPr>
          <w:ilvl w:val="0"/>
          <w:numId w:val="2"/>
        </w:numPr>
        <w:spacing w:line="240" w:lineRule="auto"/>
        <w:ind w:left="0" w:firstLine="0"/>
        <w:rPr>
          <w:rFonts w:ascii="Times New Roman" w:hAnsi="Times New Roman" w:cs="Times New Roman"/>
          <w:sz w:val="28"/>
          <w:szCs w:val="28"/>
        </w:rPr>
      </w:pPr>
      <w:r>
        <w:rPr>
          <w:rFonts w:ascii="Times New Roman" w:hAnsi="Times New Roman" w:cs="Times New Roman"/>
          <w:b/>
          <w:sz w:val="28"/>
          <w:szCs w:val="28"/>
        </w:rPr>
        <w:t>Submissions of the Respondent:</w:t>
      </w:r>
    </w:p>
    <w:p w:rsidR="00616396" w:rsidRDefault="00616396" w:rsidP="00616396">
      <w:pPr>
        <w:pStyle w:val="ListParagraph"/>
        <w:spacing w:line="240" w:lineRule="auto"/>
        <w:ind w:left="0"/>
        <w:rPr>
          <w:rFonts w:ascii="Times New Roman" w:hAnsi="Times New Roman" w:cs="Times New Roman"/>
          <w:sz w:val="28"/>
          <w:szCs w:val="28"/>
        </w:rPr>
      </w:pPr>
    </w:p>
    <w:p w:rsidR="00DC7430" w:rsidRDefault="00DC7430" w:rsidP="00DC7430">
      <w:pPr>
        <w:spacing w:line="48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The Respondent, in its defence, submitted the following for     consideration of this Court</w:t>
      </w:r>
      <w:r>
        <w:rPr>
          <w:rFonts w:ascii="Times New Roman" w:hAnsi="Times New Roman" w:cs="Times New Roman"/>
          <w:b/>
          <w:sz w:val="28"/>
          <w:szCs w:val="28"/>
        </w:rPr>
        <w:t>:</w:t>
      </w:r>
    </w:p>
    <w:p w:rsidR="00924DD3" w:rsidRDefault="00DC7430" w:rsidP="00DC7430">
      <w:pPr>
        <w:pStyle w:val="ListParagraph"/>
        <w:numPr>
          <w:ilvl w:val="0"/>
          <w:numId w:val="4"/>
        </w:numPr>
        <w:spacing w:line="480" w:lineRule="auto"/>
        <w:ind w:left="0" w:firstLine="0"/>
        <w:jc w:val="both"/>
        <w:rPr>
          <w:rFonts w:ascii="Times New Roman" w:hAnsi="Times New Roman" w:cs="Times New Roman"/>
          <w:sz w:val="28"/>
          <w:szCs w:val="28"/>
        </w:rPr>
      </w:pPr>
      <w:r w:rsidRPr="00924DD3">
        <w:rPr>
          <w:rFonts w:ascii="Times New Roman" w:hAnsi="Times New Roman" w:cs="Times New Roman"/>
          <w:sz w:val="28"/>
          <w:szCs w:val="28"/>
        </w:rPr>
        <w:t>The  Petitioner  was  having  a  Large Supply Category  connection</w:t>
      </w:r>
      <w:r w:rsidR="00924DD3" w:rsidRPr="00924DD3">
        <w:rPr>
          <w:rFonts w:ascii="Times New Roman" w:hAnsi="Times New Roman" w:cs="Times New Roman"/>
          <w:sz w:val="28"/>
          <w:szCs w:val="28"/>
        </w:rPr>
        <w:t xml:space="preserve">, </w:t>
      </w:r>
    </w:p>
    <w:p w:rsidR="00DC7430" w:rsidRDefault="00924DD3" w:rsidP="00924DD3">
      <w:pPr>
        <w:pStyle w:val="ListParagraph"/>
        <w:spacing w:line="480" w:lineRule="auto"/>
        <w:jc w:val="both"/>
        <w:rPr>
          <w:rFonts w:ascii="Times New Roman" w:hAnsi="Times New Roman" w:cs="Times New Roman"/>
          <w:sz w:val="28"/>
          <w:szCs w:val="28"/>
        </w:rPr>
      </w:pPr>
      <w:r w:rsidRPr="00924DD3">
        <w:rPr>
          <w:rFonts w:ascii="Times New Roman" w:hAnsi="Times New Roman" w:cs="Times New Roman"/>
          <w:sz w:val="28"/>
          <w:szCs w:val="28"/>
        </w:rPr>
        <w:t>bearing Account No.3000244252,</w:t>
      </w:r>
      <w:r w:rsidR="00DC7430" w:rsidRPr="00924DD3">
        <w:rPr>
          <w:rFonts w:ascii="Times New Roman" w:hAnsi="Times New Roman" w:cs="Times New Roman"/>
          <w:sz w:val="28"/>
          <w:szCs w:val="28"/>
        </w:rPr>
        <w:t xml:space="preserve"> with sanctioned load of </w:t>
      </w:r>
      <w:r w:rsidRPr="00924DD3">
        <w:rPr>
          <w:rFonts w:ascii="Times New Roman" w:hAnsi="Times New Roman" w:cs="Times New Roman"/>
          <w:sz w:val="28"/>
          <w:szCs w:val="28"/>
        </w:rPr>
        <w:t>496.330</w:t>
      </w:r>
      <w:r w:rsidR="00DC7430" w:rsidRPr="00924DD3">
        <w:rPr>
          <w:rFonts w:ascii="Times New Roman" w:hAnsi="Times New Roman" w:cs="Times New Roman"/>
          <w:sz w:val="28"/>
          <w:szCs w:val="28"/>
        </w:rPr>
        <w:t xml:space="preserve"> kW and contract demand (CD) of  495 kVA. </w:t>
      </w:r>
    </w:p>
    <w:p w:rsidR="00056C07" w:rsidRDefault="00056C07" w:rsidP="00591F32">
      <w:pPr>
        <w:pStyle w:val="ListParagraph"/>
        <w:numPr>
          <w:ilvl w:val="0"/>
          <w:numId w:val="4"/>
        </w:numPr>
        <w:spacing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t>An</w:t>
      </w:r>
      <w:r w:rsidR="00290231" w:rsidRPr="00591F32">
        <w:rPr>
          <w:rFonts w:ascii="Times New Roman" w:hAnsi="Times New Roman" w:cs="Times New Roman"/>
          <w:sz w:val="28"/>
          <w:szCs w:val="28"/>
        </w:rPr>
        <w:t xml:space="preserve"> </w:t>
      </w:r>
      <w:r>
        <w:rPr>
          <w:rFonts w:ascii="Times New Roman" w:hAnsi="Times New Roman" w:cs="Times New Roman"/>
          <w:sz w:val="28"/>
          <w:szCs w:val="28"/>
        </w:rPr>
        <w:t>E</w:t>
      </w:r>
      <w:r w:rsidR="00290231" w:rsidRPr="00591F32">
        <w:rPr>
          <w:rFonts w:ascii="Times New Roman" w:hAnsi="Times New Roman" w:cs="Times New Roman"/>
          <w:sz w:val="28"/>
          <w:szCs w:val="28"/>
        </w:rPr>
        <w:t>nergy Meter</w:t>
      </w:r>
      <w:r>
        <w:rPr>
          <w:rFonts w:ascii="Times New Roman" w:hAnsi="Times New Roman" w:cs="Times New Roman"/>
          <w:sz w:val="28"/>
          <w:szCs w:val="28"/>
        </w:rPr>
        <w:t>, bearing</w:t>
      </w:r>
      <w:r w:rsidR="00290231" w:rsidRPr="00591F32">
        <w:rPr>
          <w:rFonts w:ascii="Times New Roman" w:hAnsi="Times New Roman" w:cs="Times New Roman"/>
          <w:sz w:val="28"/>
          <w:szCs w:val="28"/>
        </w:rPr>
        <w:t xml:space="preserve">  No.</w:t>
      </w:r>
      <w:r w:rsidR="00591F32" w:rsidRPr="00591F32">
        <w:rPr>
          <w:rFonts w:ascii="Times New Roman" w:hAnsi="Times New Roman" w:cs="Times New Roman"/>
          <w:sz w:val="28"/>
          <w:szCs w:val="28"/>
        </w:rPr>
        <w:t xml:space="preserve"> </w:t>
      </w:r>
      <w:r w:rsidR="00591F32">
        <w:rPr>
          <w:rFonts w:ascii="Times New Roman" w:hAnsi="Times New Roman" w:cs="Times New Roman"/>
          <w:sz w:val="28"/>
          <w:szCs w:val="28"/>
        </w:rPr>
        <w:t>X</w:t>
      </w:r>
      <w:r w:rsidR="00290231" w:rsidRPr="00591F32">
        <w:rPr>
          <w:rFonts w:ascii="Times New Roman" w:hAnsi="Times New Roman" w:cs="Times New Roman"/>
          <w:sz w:val="28"/>
          <w:szCs w:val="28"/>
        </w:rPr>
        <w:t>0054256 of “Secure”</w:t>
      </w:r>
      <w:r>
        <w:rPr>
          <w:rFonts w:ascii="Times New Roman" w:hAnsi="Times New Roman" w:cs="Times New Roman"/>
          <w:sz w:val="28"/>
          <w:szCs w:val="28"/>
        </w:rPr>
        <w:t>,</w:t>
      </w:r>
      <w:r w:rsidR="00290231" w:rsidRPr="00591F32">
        <w:rPr>
          <w:rFonts w:ascii="Times New Roman" w:hAnsi="Times New Roman" w:cs="Times New Roman"/>
          <w:sz w:val="28"/>
          <w:szCs w:val="28"/>
        </w:rPr>
        <w:t xml:space="preserve"> make was </w:t>
      </w:r>
    </w:p>
    <w:p w:rsidR="00290231" w:rsidRPr="00591F32" w:rsidRDefault="00290231" w:rsidP="00056C07">
      <w:pPr>
        <w:pStyle w:val="ListParagraph"/>
        <w:spacing w:line="480" w:lineRule="auto"/>
        <w:ind w:left="0" w:firstLine="720"/>
        <w:jc w:val="both"/>
        <w:rPr>
          <w:rFonts w:ascii="Times New Roman" w:hAnsi="Times New Roman" w:cs="Times New Roman"/>
          <w:sz w:val="28"/>
          <w:szCs w:val="28"/>
        </w:rPr>
      </w:pPr>
      <w:r w:rsidRPr="00591F32">
        <w:rPr>
          <w:rFonts w:ascii="Times New Roman" w:hAnsi="Times New Roman" w:cs="Times New Roman"/>
          <w:sz w:val="28"/>
          <w:szCs w:val="28"/>
        </w:rPr>
        <w:t>installed</w:t>
      </w:r>
      <w:r w:rsidR="00C3206F" w:rsidRPr="00591F32">
        <w:rPr>
          <w:rFonts w:ascii="Times New Roman" w:hAnsi="Times New Roman" w:cs="Times New Roman"/>
          <w:sz w:val="28"/>
          <w:szCs w:val="28"/>
        </w:rPr>
        <w:t xml:space="preserve"> at the premises of the Petitioner.</w:t>
      </w:r>
      <w:r w:rsidRPr="00591F32">
        <w:rPr>
          <w:rFonts w:ascii="Times New Roman" w:hAnsi="Times New Roman" w:cs="Times New Roman"/>
          <w:sz w:val="28"/>
          <w:szCs w:val="28"/>
        </w:rPr>
        <w:t xml:space="preserve">  </w:t>
      </w:r>
    </w:p>
    <w:p w:rsidR="00C434F7" w:rsidRDefault="00C434F7" w:rsidP="00C434F7">
      <w:pPr>
        <w:pStyle w:val="ListParagraph"/>
        <w:numPr>
          <w:ilvl w:val="0"/>
          <w:numId w:val="4"/>
        </w:numPr>
        <w:spacing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t>A scrutiny of bills of the Petitioner’s connection revealed that Power</w:t>
      </w:r>
    </w:p>
    <w:p w:rsidR="00C434F7" w:rsidRDefault="00C434F7" w:rsidP="00C434F7">
      <w:pPr>
        <w:pStyle w:val="ListParagraph"/>
        <w:spacing w:line="48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xml:space="preserve">Factor of the </w:t>
      </w:r>
      <w:r w:rsidR="00616396">
        <w:rPr>
          <w:rFonts w:ascii="Times New Roman" w:hAnsi="Times New Roman" w:cs="Times New Roman"/>
          <w:sz w:val="28"/>
          <w:szCs w:val="28"/>
        </w:rPr>
        <w:t>E</w:t>
      </w:r>
      <w:r>
        <w:rPr>
          <w:rFonts w:ascii="Times New Roman" w:hAnsi="Times New Roman" w:cs="Times New Roman"/>
          <w:sz w:val="28"/>
          <w:szCs w:val="28"/>
        </w:rPr>
        <w:t xml:space="preserve">nergy Meter was more than 0.90 which was correct. </w:t>
      </w:r>
      <w:r w:rsidR="00591F32">
        <w:rPr>
          <w:rFonts w:ascii="Times New Roman" w:hAnsi="Times New Roman" w:cs="Times New Roman"/>
          <w:sz w:val="28"/>
          <w:szCs w:val="28"/>
        </w:rPr>
        <w:t xml:space="preserve"> </w:t>
      </w:r>
    </w:p>
    <w:p w:rsidR="00C434F7" w:rsidRDefault="00C434F7" w:rsidP="00C434F7">
      <w:pPr>
        <w:pStyle w:val="ListParagraph"/>
        <w:numPr>
          <w:ilvl w:val="0"/>
          <w:numId w:val="4"/>
        </w:numPr>
        <w:spacing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t>T</w:t>
      </w:r>
      <w:r w:rsidR="00591F32">
        <w:rPr>
          <w:rFonts w:ascii="Times New Roman" w:hAnsi="Times New Roman" w:cs="Times New Roman"/>
          <w:sz w:val="28"/>
          <w:szCs w:val="28"/>
        </w:rPr>
        <w:t xml:space="preserve">he </w:t>
      </w:r>
      <w:r>
        <w:rPr>
          <w:rFonts w:ascii="Times New Roman" w:hAnsi="Times New Roman" w:cs="Times New Roman"/>
          <w:sz w:val="28"/>
          <w:szCs w:val="28"/>
        </w:rPr>
        <w:t>Petitioner</w:t>
      </w:r>
      <w:r w:rsidR="00591F32">
        <w:rPr>
          <w:rFonts w:ascii="Times New Roman" w:hAnsi="Times New Roman" w:cs="Times New Roman"/>
          <w:sz w:val="28"/>
          <w:szCs w:val="28"/>
        </w:rPr>
        <w:t xml:space="preserve"> had filed a case in the CGRF </w:t>
      </w:r>
      <w:r>
        <w:rPr>
          <w:rFonts w:ascii="Times New Roman" w:hAnsi="Times New Roman" w:cs="Times New Roman"/>
          <w:sz w:val="28"/>
          <w:szCs w:val="28"/>
        </w:rPr>
        <w:t>for compliance of the</w:t>
      </w:r>
    </w:p>
    <w:p w:rsidR="00591F32" w:rsidRDefault="00C434F7" w:rsidP="00C434F7">
      <w:pPr>
        <w:pStyle w:val="ListParagraph"/>
        <w:spacing w:line="480" w:lineRule="auto"/>
        <w:jc w:val="both"/>
        <w:rPr>
          <w:rFonts w:ascii="Times New Roman" w:hAnsi="Times New Roman" w:cs="Times New Roman"/>
          <w:sz w:val="28"/>
          <w:szCs w:val="28"/>
        </w:rPr>
      </w:pPr>
      <w:r>
        <w:rPr>
          <w:rFonts w:ascii="Times New Roman" w:hAnsi="Times New Roman" w:cs="Times New Roman"/>
          <w:sz w:val="28"/>
          <w:szCs w:val="28"/>
        </w:rPr>
        <w:lastRenderedPageBreak/>
        <w:t>decision in</w:t>
      </w:r>
      <w:r w:rsidR="00591F32">
        <w:rPr>
          <w:rFonts w:ascii="Times New Roman" w:hAnsi="Times New Roman" w:cs="Times New Roman"/>
          <w:sz w:val="28"/>
          <w:szCs w:val="28"/>
        </w:rPr>
        <w:t xml:space="preserve"> Petition No.47 of 2017 which was decided on </w:t>
      </w:r>
      <w:r>
        <w:rPr>
          <w:rFonts w:ascii="Times New Roman" w:hAnsi="Times New Roman" w:cs="Times New Roman"/>
          <w:sz w:val="28"/>
          <w:szCs w:val="28"/>
        </w:rPr>
        <w:t>28.02</w:t>
      </w:r>
      <w:r w:rsidR="00591F32">
        <w:rPr>
          <w:rFonts w:ascii="Times New Roman" w:hAnsi="Times New Roman" w:cs="Times New Roman"/>
          <w:sz w:val="28"/>
          <w:szCs w:val="28"/>
        </w:rPr>
        <w:t xml:space="preserve">.2018 </w:t>
      </w:r>
      <w:r>
        <w:rPr>
          <w:rFonts w:ascii="Times New Roman" w:hAnsi="Times New Roman" w:cs="Times New Roman"/>
          <w:sz w:val="28"/>
          <w:szCs w:val="28"/>
        </w:rPr>
        <w:t xml:space="preserve"> </w:t>
      </w:r>
      <w:r w:rsidR="00B902D3">
        <w:rPr>
          <w:rFonts w:ascii="Times New Roman" w:hAnsi="Times New Roman" w:cs="Times New Roman"/>
          <w:sz w:val="28"/>
          <w:szCs w:val="28"/>
        </w:rPr>
        <w:t xml:space="preserve">by the Hon’ble PSERC </w:t>
      </w:r>
      <w:r>
        <w:rPr>
          <w:rFonts w:ascii="Times New Roman" w:hAnsi="Times New Roman" w:cs="Times New Roman"/>
          <w:sz w:val="28"/>
          <w:szCs w:val="28"/>
        </w:rPr>
        <w:t xml:space="preserve">and directions were issued to the </w:t>
      </w:r>
      <w:r w:rsidR="00591F32">
        <w:rPr>
          <w:rFonts w:ascii="Times New Roman" w:hAnsi="Times New Roman" w:cs="Times New Roman"/>
          <w:sz w:val="28"/>
          <w:szCs w:val="28"/>
        </w:rPr>
        <w:t>PSPCL to replace the LAG + LEAD  Tariff Protocol Energy Meter installed at the premises of the Petitioner with LAG only Tariff Protocol Energy Meter immediately.</w:t>
      </w:r>
      <w:r w:rsidR="00616396">
        <w:rPr>
          <w:rFonts w:ascii="Times New Roman" w:hAnsi="Times New Roman" w:cs="Times New Roman"/>
          <w:sz w:val="28"/>
          <w:szCs w:val="28"/>
        </w:rPr>
        <w:t xml:space="preserve"> The Forum decided the case vide order dated 26.11.2018 (Reference Page-2, Para-1).</w:t>
      </w:r>
    </w:p>
    <w:p w:rsidR="00C434F7" w:rsidRDefault="00616396" w:rsidP="00C434F7">
      <w:pPr>
        <w:pStyle w:val="ListParagraph"/>
        <w:numPr>
          <w:ilvl w:val="0"/>
          <w:numId w:val="4"/>
        </w:numPr>
        <w:spacing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t>Subsequently</w:t>
      </w:r>
      <w:r w:rsidR="00C434F7">
        <w:rPr>
          <w:rFonts w:ascii="Times New Roman" w:hAnsi="Times New Roman" w:cs="Times New Roman"/>
          <w:sz w:val="28"/>
          <w:szCs w:val="28"/>
        </w:rPr>
        <w:t>,</w:t>
      </w:r>
      <w:r w:rsidR="00591F32">
        <w:rPr>
          <w:rFonts w:ascii="Times New Roman" w:hAnsi="Times New Roman" w:cs="Times New Roman"/>
          <w:sz w:val="28"/>
          <w:szCs w:val="28"/>
        </w:rPr>
        <w:t xml:space="preserve"> a meeting was held in the chamber of </w:t>
      </w:r>
      <w:r w:rsidR="00C434F7">
        <w:rPr>
          <w:rFonts w:ascii="Times New Roman" w:hAnsi="Times New Roman" w:cs="Times New Roman"/>
          <w:sz w:val="28"/>
          <w:szCs w:val="28"/>
        </w:rPr>
        <w:t xml:space="preserve">the </w:t>
      </w:r>
      <w:r w:rsidR="00591F32">
        <w:rPr>
          <w:rFonts w:ascii="Times New Roman" w:hAnsi="Times New Roman" w:cs="Times New Roman"/>
          <w:sz w:val="28"/>
          <w:szCs w:val="28"/>
        </w:rPr>
        <w:t>Director</w:t>
      </w:r>
    </w:p>
    <w:p w:rsidR="00591F32" w:rsidRDefault="00591F32" w:rsidP="00C434F7">
      <w:pPr>
        <w:pStyle w:val="ListParagraph"/>
        <w:spacing w:line="480" w:lineRule="auto"/>
        <w:jc w:val="both"/>
        <w:rPr>
          <w:rFonts w:ascii="Times New Roman" w:hAnsi="Times New Roman" w:cs="Times New Roman"/>
          <w:sz w:val="28"/>
          <w:szCs w:val="28"/>
        </w:rPr>
      </w:pPr>
      <w:r>
        <w:rPr>
          <w:rFonts w:ascii="Times New Roman" w:hAnsi="Times New Roman" w:cs="Times New Roman"/>
          <w:sz w:val="28"/>
          <w:szCs w:val="28"/>
        </w:rPr>
        <w:t>(Distribution), PSPCL Patiala on 2</w:t>
      </w:r>
      <w:r w:rsidR="00616396">
        <w:rPr>
          <w:rFonts w:ascii="Times New Roman" w:hAnsi="Times New Roman" w:cs="Times New Roman"/>
          <w:sz w:val="28"/>
          <w:szCs w:val="28"/>
        </w:rPr>
        <w:t>8</w:t>
      </w:r>
      <w:r>
        <w:rPr>
          <w:rFonts w:ascii="Times New Roman" w:hAnsi="Times New Roman" w:cs="Times New Roman"/>
          <w:sz w:val="28"/>
          <w:szCs w:val="28"/>
        </w:rPr>
        <w:t>.11.2018, wherein the procedure to sanction refunds was formulated.</w:t>
      </w:r>
      <w:r w:rsidR="00C434F7">
        <w:rPr>
          <w:rFonts w:ascii="Times New Roman" w:hAnsi="Times New Roman" w:cs="Times New Roman"/>
          <w:sz w:val="28"/>
          <w:szCs w:val="28"/>
        </w:rPr>
        <w:t xml:space="preserve"> While forwarding a copy of the minutes of the said meeting to the CE/ARR &amp; TR, PSPCL, Patiala vide letter no.9121/29 dated 07.12.2018, as under:</w:t>
      </w:r>
    </w:p>
    <w:p w:rsidR="00C434F7" w:rsidRPr="00616396" w:rsidRDefault="00C434F7" w:rsidP="00B046BA">
      <w:pPr>
        <w:pStyle w:val="ListParagraph"/>
        <w:spacing w:line="480" w:lineRule="auto"/>
        <w:ind w:left="2160"/>
        <w:jc w:val="both"/>
        <w:rPr>
          <w:rFonts w:ascii="Times New Roman" w:hAnsi="Times New Roman" w:cs="Times New Roman"/>
          <w:i/>
          <w:sz w:val="28"/>
          <w:szCs w:val="28"/>
        </w:rPr>
      </w:pPr>
      <w:r>
        <w:rPr>
          <w:rFonts w:ascii="Times New Roman" w:hAnsi="Times New Roman" w:cs="Times New Roman"/>
          <w:sz w:val="28"/>
          <w:szCs w:val="28"/>
        </w:rPr>
        <w:t xml:space="preserve">“ </w:t>
      </w:r>
      <w:r w:rsidR="00B046BA" w:rsidRPr="00616396">
        <w:rPr>
          <w:rFonts w:ascii="Times New Roman" w:hAnsi="Times New Roman" w:cs="Times New Roman"/>
          <w:i/>
          <w:sz w:val="28"/>
          <w:szCs w:val="28"/>
        </w:rPr>
        <w:t>…..</w:t>
      </w:r>
      <w:r w:rsidRPr="00616396">
        <w:rPr>
          <w:rFonts w:ascii="Times New Roman" w:hAnsi="Times New Roman" w:cs="Times New Roman"/>
          <w:i/>
          <w:sz w:val="28"/>
          <w:szCs w:val="28"/>
        </w:rPr>
        <w:t>As per minutes, you are requ</w:t>
      </w:r>
      <w:r w:rsidR="00B046BA" w:rsidRPr="00616396">
        <w:rPr>
          <w:rFonts w:ascii="Times New Roman" w:hAnsi="Times New Roman" w:cs="Times New Roman"/>
          <w:i/>
          <w:sz w:val="28"/>
          <w:szCs w:val="28"/>
        </w:rPr>
        <w:t>e</w:t>
      </w:r>
      <w:r w:rsidRPr="00616396">
        <w:rPr>
          <w:rFonts w:ascii="Times New Roman" w:hAnsi="Times New Roman" w:cs="Times New Roman"/>
          <w:i/>
          <w:sz w:val="28"/>
          <w:szCs w:val="28"/>
        </w:rPr>
        <w:t>sted to kindly intimate the Hon’ble PSERC regarding timelines for implementation of order of Hon’ble PSERC dated 28.02.2018 due for compliance on 28.05.2018. During the pendency of the Petition in the regulator</w:t>
      </w:r>
      <w:r w:rsidR="00B046BA" w:rsidRPr="00616396">
        <w:rPr>
          <w:rFonts w:ascii="Times New Roman" w:hAnsi="Times New Roman" w:cs="Times New Roman"/>
          <w:i/>
          <w:sz w:val="28"/>
          <w:szCs w:val="28"/>
        </w:rPr>
        <w:t>,</w:t>
      </w:r>
      <w:r w:rsidRPr="00616396">
        <w:rPr>
          <w:rFonts w:ascii="Times New Roman" w:hAnsi="Times New Roman" w:cs="Times New Roman"/>
          <w:i/>
          <w:sz w:val="28"/>
          <w:szCs w:val="28"/>
        </w:rPr>
        <w:t xml:space="preserve"> PSPCL has floated tender enquiry for </w:t>
      </w:r>
      <w:r w:rsidR="00616396">
        <w:rPr>
          <w:rFonts w:ascii="Times New Roman" w:hAnsi="Times New Roman" w:cs="Times New Roman"/>
          <w:i/>
          <w:sz w:val="28"/>
          <w:szCs w:val="28"/>
        </w:rPr>
        <w:t xml:space="preserve">the </w:t>
      </w:r>
      <w:r w:rsidRPr="00616396">
        <w:rPr>
          <w:rFonts w:ascii="Times New Roman" w:hAnsi="Times New Roman" w:cs="Times New Roman"/>
          <w:i/>
          <w:sz w:val="28"/>
          <w:szCs w:val="28"/>
        </w:rPr>
        <w:t xml:space="preserve">purpose of new Meters with LAG protocol for implementation of the order but due to various reasons NIT date was extended </w:t>
      </w:r>
      <w:r w:rsidR="00B046BA" w:rsidRPr="00616396">
        <w:rPr>
          <w:rFonts w:ascii="Times New Roman" w:hAnsi="Times New Roman" w:cs="Times New Roman"/>
          <w:i/>
          <w:sz w:val="28"/>
          <w:szCs w:val="28"/>
        </w:rPr>
        <w:t xml:space="preserve">4 times. </w:t>
      </w:r>
      <w:r w:rsidR="00B902D3">
        <w:rPr>
          <w:rFonts w:ascii="Times New Roman" w:hAnsi="Times New Roman" w:cs="Times New Roman"/>
          <w:i/>
          <w:sz w:val="28"/>
          <w:szCs w:val="28"/>
        </w:rPr>
        <w:t>Finally</w:t>
      </w:r>
      <w:r w:rsidR="00B046BA" w:rsidRPr="00616396">
        <w:rPr>
          <w:rFonts w:ascii="Times New Roman" w:hAnsi="Times New Roman" w:cs="Times New Roman"/>
          <w:i/>
          <w:sz w:val="28"/>
          <w:szCs w:val="28"/>
        </w:rPr>
        <w:t xml:space="preserve"> first supply of Meters was received in October 2018. This has led to delay in replacement of </w:t>
      </w:r>
      <w:r w:rsidR="00B046BA" w:rsidRPr="00616396">
        <w:rPr>
          <w:rFonts w:ascii="Times New Roman" w:hAnsi="Times New Roman" w:cs="Times New Roman"/>
          <w:i/>
          <w:sz w:val="28"/>
          <w:szCs w:val="28"/>
        </w:rPr>
        <w:lastRenderedPageBreak/>
        <w:t>Meters. Now sufficient Meters are available therefore time extension for compliance of the order is required.</w:t>
      </w:r>
    </w:p>
    <w:p w:rsidR="00B046BA" w:rsidRPr="00616396" w:rsidRDefault="00B046BA" w:rsidP="00B046BA">
      <w:pPr>
        <w:pStyle w:val="ListParagraph"/>
        <w:spacing w:line="480" w:lineRule="auto"/>
        <w:ind w:left="2160" w:firstLine="1440"/>
        <w:jc w:val="both"/>
        <w:rPr>
          <w:rFonts w:ascii="Times New Roman" w:hAnsi="Times New Roman" w:cs="Times New Roman"/>
          <w:i/>
          <w:sz w:val="28"/>
          <w:szCs w:val="28"/>
        </w:rPr>
      </w:pPr>
      <w:r w:rsidRPr="00616396">
        <w:rPr>
          <w:rFonts w:ascii="Times New Roman" w:hAnsi="Times New Roman" w:cs="Times New Roman"/>
          <w:i/>
          <w:sz w:val="28"/>
          <w:szCs w:val="28"/>
        </w:rPr>
        <w:t xml:space="preserve">This is for your information and necessary action please for seeking extension in time upto 31.03.2019 </w:t>
      </w:r>
      <w:r w:rsidR="00616396">
        <w:rPr>
          <w:rFonts w:ascii="Times New Roman" w:hAnsi="Times New Roman" w:cs="Times New Roman"/>
          <w:i/>
          <w:sz w:val="28"/>
          <w:szCs w:val="28"/>
        </w:rPr>
        <w:t xml:space="preserve">for </w:t>
      </w:r>
      <w:r w:rsidRPr="00616396">
        <w:rPr>
          <w:rFonts w:ascii="Times New Roman" w:hAnsi="Times New Roman" w:cs="Times New Roman"/>
          <w:i/>
          <w:sz w:val="28"/>
          <w:szCs w:val="28"/>
        </w:rPr>
        <w:t xml:space="preserve">implement order of Hon’ble PSERC in Petition No.47 of 2017”. </w:t>
      </w:r>
    </w:p>
    <w:p w:rsidR="00F06808" w:rsidRDefault="00591F32" w:rsidP="00074746">
      <w:pPr>
        <w:pStyle w:val="ListParagraph"/>
        <w:numPr>
          <w:ilvl w:val="0"/>
          <w:numId w:val="4"/>
        </w:numPr>
        <w:spacing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Accordingly </w:t>
      </w:r>
      <w:r w:rsidR="00F06808">
        <w:rPr>
          <w:rFonts w:ascii="Times New Roman" w:hAnsi="Times New Roman" w:cs="Times New Roman"/>
          <w:sz w:val="28"/>
          <w:szCs w:val="28"/>
        </w:rPr>
        <w:t xml:space="preserve"> </w:t>
      </w:r>
      <w:r>
        <w:rPr>
          <w:rFonts w:ascii="Times New Roman" w:hAnsi="Times New Roman" w:cs="Times New Roman"/>
          <w:sz w:val="28"/>
          <w:szCs w:val="28"/>
        </w:rPr>
        <w:t xml:space="preserve">an </w:t>
      </w:r>
      <w:r w:rsidR="00F06808">
        <w:rPr>
          <w:rFonts w:ascii="Times New Roman" w:hAnsi="Times New Roman" w:cs="Times New Roman"/>
          <w:sz w:val="28"/>
          <w:szCs w:val="28"/>
        </w:rPr>
        <w:t xml:space="preserve"> </w:t>
      </w:r>
      <w:r>
        <w:rPr>
          <w:rFonts w:ascii="Times New Roman" w:hAnsi="Times New Roman" w:cs="Times New Roman"/>
          <w:sz w:val="28"/>
          <w:szCs w:val="28"/>
        </w:rPr>
        <w:t xml:space="preserve">e-mail dated 21.12.2018 </w:t>
      </w:r>
      <w:r w:rsidR="00F06808">
        <w:rPr>
          <w:rFonts w:ascii="Times New Roman" w:hAnsi="Times New Roman" w:cs="Times New Roman"/>
          <w:sz w:val="28"/>
          <w:szCs w:val="28"/>
        </w:rPr>
        <w:t xml:space="preserve"> </w:t>
      </w:r>
      <w:r>
        <w:rPr>
          <w:rFonts w:ascii="Times New Roman" w:hAnsi="Times New Roman" w:cs="Times New Roman"/>
          <w:sz w:val="28"/>
          <w:szCs w:val="28"/>
        </w:rPr>
        <w:t xml:space="preserve">was </w:t>
      </w:r>
      <w:r w:rsidR="00F06808">
        <w:rPr>
          <w:rFonts w:ascii="Times New Roman" w:hAnsi="Times New Roman" w:cs="Times New Roman"/>
          <w:sz w:val="28"/>
          <w:szCs w:val="28"/>
        </w:rPr>
        <w:t xml:space="preserve"> </w:t>
      </w:r>
      <w:r>
        <w:rPr>
          <w:rFonts w:ascii="Times New Roman" w:hAnsi="Times New Roman" w:cs="Times New Roman"/>
          <w:sz w:val="28"/>
          <w:szCs w:val="28"/>
        </w:rPr>
        <w:t xml:space="preserve">received from </w:t>
      </w:r>
    </w:p>
    <w:p w:rsidR="00591F32" w:rsidRDefault="00591F32" w:rsidP="00F06808">
      <w:pPr>
        <w:pStyle w:val="ListParagraph"/>
        <w:spacing w:line="480" w:lineRule="auto"/>
        <w:jc w:val="both"/>
        <w:rPr>
          <w:rFonts w:ascii="Times New Roman" w:hAnsi="Times New Roman" w:cs="Times New Roman"/>
          <w:sz w:val="28"/>
          <w:szCs w:val="28"/>
        </w:rPr>
      </w:pPr>
      <w:r>
        <w:rPr>
          <w:rFonts w:ascii="Times New Roman" w:hAnsi="Times New Roman" w:cs="Times New Roman"/>
          <w:sz w:val="28"/>
          <w:szCs w:val="28"/>
        </w:rPr>
        <w:t>AEE/MDAS in which L</w:t>
      </w:r>
      <w:r w:rsidR="00B902D3">
        <w:rPr>
          <w:rFonts w:ascii="Times New Roman" w:hAnsi="Times New Roman" w:cs="Times New Roman"/>
          <w:sz w:val="28"/>
          <w:szCs w:val="28"/>
        </w:rPr>
        <w:t xml:space="preserve">ag and </w:t>
      </w:r>
      <w:r>
        <w:rPr>
          <w:rFonts w:ascii="Times New Roman" w:hAnsi="Times New Roman" w:cs="Times New Roman"/>
          <w:sz w:val="28"/>
          <w:szCs w:val="28"/>
        </w:rPr>
        <w:t>lead data was provided to the Respondent.</w:t>
      </w:r>
    </w:p>
    <w:p w:rsidR="00D33281" w:rsidRDefault="00591F32" w:rsidP="007C2ACC">
      <w:pPr>
        <w:pStyle w:val="ListParagraph"/>
        <w:numPr>
          <w:ilvl w:val="0"/>
          <w:numId w:val="4"/>
        </w:numPr>
        <w:spacing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The formula given in the Petition No.47 of 2017 </w:t>
      </w:r>
      <w:r w:rsidR="00D12A8F">
        <w:rPr>
          <w:rFonts w:ascii="Times New Roman" w:hAnsi="Times New Roman" w:cs="Times New Roman"/>
          <w:sz w:val="28"/>
          <w:szCs w:val="28"/>
        </w:rPr>
        <w:t xml:space="preserve">for </w:t>
      </w:r>
      <w:r w:rsidR="00B902D3">
        <w:rPr>
          <w:rFonts w:ascii="Times New Roman" w:hAnsi="Times New Roman" w:cs="Times New Roman"/>
          <w:sz w:val="28"/>
          <w:szCs w:val="28"/>
        </w:rPr>
        <w:t>calculating the</w:t>
      </w:r>
    </w:p>
    <w:p w:rsidR="00591F32" w:rsidRDefault="00B902D3" w:rsidP="00D33281">
      <w:pPr>
        <w:pStyle w:val="ListParagraph"/>
        <w:spacing w:line="48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D33281">
        <w:rPr>
          <w:rFonts w:ascii="Times New Roman" w:hAnsi="Times New Roman" w:cs="Times New Roman"/>
          <w:sz w:val="28"/>
          <w:szCs w:val="28"/>
        </w:rPr>
        <w:tab/>
      </w:r>
      <w:r>
        <w:rPr>
          <w:rFonts w:ascii="Times New Roman" w:hAnsi="Times New Roman" w:cs="Times New Roman"/>
          <w:sz w:val="28"/>
          <w:szCs w:val="28"/>
        </w:rPr>
        <w:t xml:space="preserve">Apparent Energy </w:t>
      </w:r>
      <w:r w:rsidR="00591F32">
        <w:rPr>
          <w:rFonts w:ascii="Times New Roman" w:hAnsi="Times New Roman" w:cs="Times New Roman"/>
          <w:sz w:val="28"/>
          <w:szCs w:val="28"/>
        </w:rPr>
        <w:t>was as under:-</w:t>
      </w:r>
    </w:p>
    <w:p w:rsidR="00D33281" w:rsidRDefault="00B902D3" w:rsidP="00D33281">
      <w:pPr>
        <w:pStyle w:val="NoSpacing"/>
        <w:spacing w:line="360" w:lineRule="auto"/>
        <w:ind w:left="720"/>
        <w:jc w:val="both"/>
        <w:rPr>
          <w:rFonts w:ascii="Times New Roman" w:hAnsi="Times New Roman" w:cs="Times New Roman"/>
          <w:sz w:val="28"/>
          <w:szCs w:val="28"/>
        </w:rPr>
      </w:pPr>
      <w:r>
        <w:rPr>
          <w:rFonts w:ascii="Times New Roman" w:hAnsi="Times New Roman" w:cs="Times New Roman"/>
          <w:sz w:val="28"/>
          <w:szCs w:val="28"/>
        </w:rPr>
        <w:t>Apparent Energy</w:t>
      </w:r>
      <w:r w:rsidR="00FF50F4">
        <w:rPr>
          <w:rFonts w:ascii="Times New Roman" w:hAnsi="Times New Roman" w:cs="Times New Roman"/>
          <w:sz w:val="28"/>
          <w:szCs w:val="28"/>
        </w:rPr>
        <w:t xml:space="preserve"> </w:t>
      </w:r>
      <w:r>
        <w:rPr>
          <w:rFonts w:ascii="Times New Roman" w:hAnsi="Times New Roman" w:cs="Times New Roman"/>
          <w:sz w:val="28"/>
          <w:szCs w:val="28"/>
        </w:rPr>
        <w:t xml:space="preserve">= </w:t>
      </w:r>
      <w:r w:rsidR="00D33281" w:rsidRPr="00D33281">
        <w:rPr>
          <w:rFonts w:ascii="Times New Roman" w:hAnsi="Times New Roman" w:cs="Times New Roman"/>
          <w:sz w:val="28"/>
          <w:szCs w:val="28"/>
        </w:rPr>
        <w:t>√ [Active Import Energy]</w:t>
      </w:r>
      <w:r w:rsidR="00D33281" w:rsidRPr="00D33281">
        <w:rPr>
          <w:rFonts w:ascii="Times New Roman" w:hAnsi="Times New Roman" w:cs="Times New Roman"/>
          <w:sz w:val="28"/>
          <w:szCs w:val="28"/>
          <w:vertAlign w:val="superscript"/>
        </w:rPr>
        <w:t xml:space="preserve">2 </w:t>
      </w:r>
      <w:r w:rsidR="00D33281" w:rsidRPr="00D33281">
        <w:rPr>
          <w:rFonts w:ascii="Times New Roman" w:hAnsi="Times New Roman" w:cs="Times New Roman"/>
          <w:sz w:val="28"/>
          <w:szCs w:val="28"/>
        </w:rPr>
        <w:t>+ [Reactive Energy</w:t>
      </w:r>
    </w:p>
    <w:p w:rsidR="00D33281" w:rsidRPr="00D33281" w:rsidRDefault="00D33281" w:rsidP="00D33281">
      <w:pPr>
        <w:pStyle w:val="NoSpacing"/>
        <w:spacing w:line="360" w:lineRule="auto"/>
        <w:ind w:left="720"/>
        <w:jc w:val="both"/>
        <w:rPr>
          <w:rFonts w:ascii="Times New Roman" w:hAnsi="Times New Roman" w:cs="Times New Roman"/>
          <w:sz w:val="28"/>
          <w:szCs w:val="28"/>
          <w:vertAlign w:val="superscript"/>
        </w:rPr>
      </w:pPr>
      <w:r>
        <w:rPr>
          <w:rFonts w:ascii="Times New Roman" w:hAnsi="Times New Roman" w:cs="Times New Roman"/>
          <w:sz w:val="28"/>
          <w:szCs w:val="28"/>
        </w:rPr>
        <w:t xml:space="preserve">                          </w:t>
      </w:r>
      <w:r w:rsidRPr="00D3328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33281">
        <w:rPr>
          <w:rFonts w:ascii="Times New Roman" w:hAnsi="Times New Roman" w:cs="Times New Roman"/>
          <w:sz w:val="28"/>
          <w:szCs w:val="28"/>
        </w:rPr>
        <w:t>(Lag+Lead</w:t>
      </w:r>
      <w:r w:rsidR="00D12A8F">
        <w:rPr>
          <w:rFonts w:ascii="Times New Roman" w:hAnsi="Times New Roman" w:cs="Times New Roman"/>
          <w:sz w:val="28"/>
          <w:szCs w:val="28"/>
        </w:rPr>
        <w:t>)</w:t>
      </w:r>
      <w:r w:rsidRPr="00D33281">
        <w:rPr>
          <w:rFonts w:ascii="Times New Roman" w:hAnsi="Times New Roman" w:cs="Times New Roman"/>
          <w:sz w:val="28"/>
          <w:szCs w:val="28"/>
        </w:rPr>
        <w:t>]</w:t>
      </w:r>
      <w:r w:rsidRPr="00D33281">
        <w:rPr>
          <w:rFonts w:ascii="Times New Roman" w:hAnsi="Times New Roman" w:cs="Times New Roman"/>
          <w:sz w:val="28"/>
          <w:szCs w:val="28"/>
          <w:vertAlign w:val="superscript"/>
        </w:rPr>
        <w:t>2</w:t>
      </w:r>
    </w:p>
    <w:p w:rsidR="00C64761" w:rsidRPr="00D33281" w:rsidRDefault="00A86F59" w:rsidP="00D33281">
      <w:pPr>
        <w:spacing w:line="480" w:lineRule="auto"/>
        <w:ind w:left="720"/>
        <w:jc w:val="both"/>
        <w:rPr>
          <w:rFonts w:ascii="Times New Roman" w:hAnsi="Times New Roman" w:cs="Times New Roman"/>
          <w:sz w:val="28"/>
          <w:szCs w:val="28"/>
        </w:rPr>
      </w:pPr>
      <w:r w:rsidRPr="00D33281">
        <w:rPr>
          <w:rFonts w:ascii="Times New Roman" w:hAnsi="Times New Roman" w:cs="Times New Roman"/>
          <w:sz w:val="28"/>
          <w:szCs w:val="28"/>
        </w:rPr>
        <w:t>and as per decision</w:t>
      </w:r>
      <w:r w:rsidR="00D12A8F">
        <w:rPr>
          <w:rFonts w:ascii="Times New Roman" w:hAnsi="Times New Roman" w:cs="Times New Roman"/>
          <w:sz w:val="28"/>
          <w:szCs w:val="28"/>
        </w:rPr>
        <w:t>,</w:t>
      </w:r>
      <w:r w:rsidRPr="00D33281">
        <w:rPr>
          <w:rFonts w:ascii="Times New Roman" w:hAnsi="Times New Roman" w:cs="Times New Roman"/>
          <w:sz w:val="28"/>
          <w:szCs w:val="28"/>
        </w:rPr>
        <w:t xml:space="preserve"> the refund on account of Leading Power Factor be given to the consumer</w:t>
      </w:r>
      <w:r w:rsidR="00B90621" w:rsidRPr="00D33281">
        <w:rPr>
          <w:rFonts w:ascii="Times New Roman" w:hAnsi="Times New Roman" w:cs="Times New Roman"/>
          <w:sz w:val="28"/>
          <w:szCs w:val="28"/>
        </w:rPr>
        <w:t xml:space="preserve"> as per above formula </w:t>
      </w:r>
      <w:r w:rsidR="00D12A8F">
        <w:rPr>
          <w:rFonts w:ascii="Times New Roman" w:hAnsi="Times New Roman" w:cs="Times New Roman"/>
          <w:sz w:val="28"/>
          <w:szCs w:val="28"/>
        </w:rPr>
        <w:t xml:space="preserve">after </w:t>
      </w:r>
      <w:r w:rsidR="00B90621" w:rsidRPr="00D33281">
        <w:rPr>
          <w:rFonts w:ascii="Times New Roman" w:hAnsi="Times New Roman" w:cs="Times New Roman"/>
          <w:sz w:val="28"/>
          <w:szCs w:val="28"/>
        </w:rPr>
        <w:t>multiply</w:t>
      </w:r>
      <w:r w:rsidR="00C64761" w:rsidRPr="00D33281">
        <w:rPr>
          <w:rFonts w:ascii="Times New Roman" w:hAnsi="Times New Roman" w:cs="Times New Roman"/>
          <w:sz w:val="28"/>
          <w:szCs w:val="28"/>
        </w:rPr>
        <w:t xml:space="preserve"> by </w:t>
      </w:r>
      <w:r w:rsidR="00D12A8F">
        <w:rPr>
          <w:rFonts w:ascii="Times New Roman" w:hAnsi="Times New Roman" w:cs="Times New Roman"/>
          <w:sz w:val="28"/>
          <w:szCs w:val="28"/>
        </w:rPr>
        <w:t>M</w:t>
      </w:r>
      <w:r w:rsidR="00C64761" w:rsidRPr="00D33281">
        <w:rPr>
          <w:rFonts w:ascii="Times New Roman" w:hAnsi="Times New Roman" w:cs="Times New Roman"/>
          <w:sz w:val="28"/>
          <w:szCs w:val="28"/>
        </w:rPr>
        <w:t>ultiplying Factor</w:t>
      </w:r>
      <w:r w:rsidR="00D12A8F">
        <w:rPr>
          <w:rFonts w:ascii="Times New Roman" w:hAnsi="Times New Roman" w:cs="Times New Roman"/>
          <w:sz w:val="28"/>
          <w:szCs w:val="28"/>
        </w:rPr>
        <w:t>,</w:t>
      </w:r>
      <w:r w:rsidR="00C64761" w:rsidRPr="00D33281">
        <w:rPr>
          <w:rFonts w:ascii="Times New Roman" w:hAnsi="Times New Roman" w:cs="Times New Roman"/>
          <w:sz w:val="28"/>
          <w:szCs w:val="28"/>
        </w:rPr>
        <w:t xml:space="preserve"> if any.</w:t>
      </w:r>
    </w:p>
    <w:p w:rsidR="0046492E" w:rsidRDefault="00C3206F" w:rsidP="0046492E">
      <w:pPr>
        <w:pStyle w:val="ListParagraph"/>
        <w:numPr>
          <w:ilvl w:val="0"/>
          <w:numId w:val="4"/>
        </w:numPr>
        <w:spacing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As per the directions of the </w:t>
      </w:r>
      <w:r w:rsidR="00B046BA">
        <w:rPr>
          <w:rFonts w:ascii="Times New Roman" w:hAnsi="Times New Roman" w:cs="Times New Roman"/>
          <w:sz w:val="28"/>
          <w:szCs w:val="28"/>
        </w:rPr>
        <w:t xml:space="preserve">Hon’ble </w:t>
      </w:r>
      <w:r>
        <w:rPr>
          <w:rFonts w:ascii="Times New Roman" w:hAnsi="Times New Roman" w:cs="Times New Roman"/>
          <w:sz w:val="28"/>
          <w:szCs w:val="28"/>
        </w:rPr>
        <w:t>PSERC, the case for refund to</w:t>
      </w:r>
    </w:p>
    <w:p w:rsidR="00924DD3" w:rsidRDefault="00C3206F" w:rsidP="0046492E">
      <w:pPr>
        <w:pStyle w:val="ListParagraph"/>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the Petitioner </w:t>
      </w:r>
      <w:r w:rsidR="00B046BA">
        <w:rPr>
          <w:rFonts w:ascii="Times New Roman" w:hAnsi="Times New Roman" w:cs="Times New Roman"/>
          <w:sz w:val="28"/>
          <w:szCs w:val="28"/>
        </w:rPr>
        <w:t>was</w:t>
      </w:r>
      <w:r>
        <w:rPr>
          <w:rFonts w:ascii="Times New Roman" w:hAnsi="Times New Roman" w:cs="Times New Roman"/>
          <w:sz w:val="28"/>
          <w:szCs w:val="28"/>
        </w:rPr>
        <w:t xml:space="preserve"> sent to the Competent Authority</w:t>
      </w:r>
      <w:r w:rsidR="00C64761">
        <w:rPr>
          <w:rFonts w:ascii="Times New Roman" w:hAnsi="Times New Roman" w:cs="Times New Roman"/>
          <w:sz w:val="28"/>
          <w:szCs w:val="28"/>
        </w:rPr>
        <w:t xml:space="preserve"> i.e. Zonal Dispute Settlement Committee</w:t>
      </w:r>
      <w:r>
        <w:rPr>
          <w:rFonts w:ascii="Times New Roman" w:hAnsi="Times New Roman" w:cs="Times New Roman"/>
          <w:sz w:val="28"/>
          <w:szCs w:val="28"/>
        </w:rPr>
        <w:t xml:space="preserve"> (ZDSC) and refund will be made to the Petitioner on receipt of the decision </w:t>
      </w:r>
      <w:r w:rsidR="00B046BA">
        <w:rPr>
          <w:rFonts w:ascii="Times New Roman" w:hAnsi="Times New Roman" w:cs="Times New Roman"/>
          <w:sz w:val="28"/>
          <w:szCs w:val="28"/>
        </w:rPr>
        <w:t>there</w:t>
      </w:r>
      <w:r>
        <w:rPr>
          <w:rFonts w:ascii="Times New Roman" w:hAnsi="Times New Roman" w:cs="Times New Roman"/>
          <w:sz w:val="28"/>
          <w:szCs w:val="28"/>
        </w:rPr>
        <w:t>from the Competent Authority.</w:t>
      </w:r>
    </w:p>
    <w:p w:rsidR="00DC7430" w:rsidRDefault="00DC7430" w:rsidP="00074746">
      <w:pPr>
        <w:pStyle w:val="ListParagraph"/>
        <w:numPr>
          <w:ilvl w:val="0"/>
          <w:numId w:val="4"/>
        </w:numPr>
        <w:spacing w:line="480" w:lineRule="auto"/>
        <w:ind w:left="54" w:firstLine="88"/>
        <w:rPr>
          <w:rFonts w:ascii="Times New Roman" w:hAnsi="Times New Roman" w:cs="Times New Roman"/>
          <w:color w:val="000000"/>
          <w:sz w:val="28"/>
          <w:szCs w:val="28"/>
        </w:rPr>
      </w:pPr>
      <w:r>
        <w:rPr>
          <w:rFonts w:ascii="Times New Roman" w:hAnsi="Times New Roman" w:cs="Times New Roman"/>
          <w:color w:val="000000"/>
          <w:sz w:val="28"/>
          <w:szCs w:val="28"/>
        </w:rPr>
        <w:t xml:space="preserve">In view of the submissions made, the Appeal may be dismissed. </w:t>
      </w:r>
    </w:p>
    <w:p w:rsidR="00DC7430" w:rsidRDefault="00DC7430" w:rsidP="00DC7430">
      <w:pPr>
        <w:pStyle w:val="ListParagraph"/>
        <w:spacing w:line="480" w:lineRule="auto"/>
        <w:ind w:left="0"/>
        <w:jc w:val="both"/>
        <w:rPr>
          <w:rFonts w:ascii="Times New Roman" w:hAnsi="Times New Roman" w:cs="Times New Roman"/>
          <w:b/>
          <w:sz w:val="28"/>
          <w:szCs w:val="28"/>
        </w:rPr>
      </w:pPr>
      <w:r>
        <w:rPr>
          <w:rFonts w:ascii="Times New Roman" w:hAnsi="Times New Roman" w:cs="Times New Roman"/>
          <w:sz w:val="28"/>
          <w:szCs w:val="28"/>
        </w:rPr>
        <w:lastRenderedPageBreak/>
        <w:t>4.</w:t>
      </w:r>
      <w:r>
        <w:rPr>
          <w:rFonts w:ascii="Times New Roman" w:hAnsi="Times New Roman" w:cs="Times New Roman"/>
          <w:sz w:val="28"/>
          <w:szCs w:val="28"/>
        </w:rPr>
        <w:tab/>
      </w:r>
      <w:r>
        <w:rPr>
          <w:rFonts w:ascii="Times New Roman" w:hAnsi="Times New Roman" w:cs="Times New Roman"/>
          <w:b/>
          <w:sz w:val="28"/>
          <w:szCs w:val="28"/>
          <w:u w:val="single"/>
        </w:rPr>
        <w:t>Analysis</w:t>
      </w:r>
      <w:r>
        <w:rPr>
          <w:rFonts w:ascii="Times New Roman" w:hAnsi="Times New Roman" w:cs="Times New Roman"/>
          <w:b/>
          <w:sz w:val="28"/>
          <w:szCs w:val="28"/>
        </w:rPr>
        <w:t>:</w:t>
      </w:r>
    </w:p>
    <w:p w:rsidR="00115E00" w:rsidRDefault="00DC7430" w:rsidP="00DC7430">
      <w:pPr>
        <w:spacing w:line="480" w:lineRule="auto"/>
        <w:ind w:left="709" w:firstLine="11"/>
        <w:jc w:val="both"/>
        <w:rPr>
          <w:rFonts w:ascii="Times New Roman" w:hAnsi="Times New Roman" w:cs="Times New Roman"/>
          <w:sz w:val="28"/>
          <w:szCs w:val="28"/>
        </w:rPr>
      </w:pPr>
      <w:r>
        <w:rPr>
          <w:rFonts w:ascii="Times New Roman" w:hAnsi="Times New Roman" w:cs="Times New Roman"/>
          <w:sz w:val="28"/>
          <w:szCs w:val="28"/>
        </w:rPr>
        <w:t>The issue</w:t>
      </w:r>
      <w:r w:rsidR="00115E00">
        <w:rPr>
          <w:rFonts w:ascii="Times New Roman" w:hAnsi="Times New Roman" w:cs="Times New Roman"/>
          <w:sz w:val="28"/>
          <w:szCs w:val="28"/>
        </w:rPr>
        <w:t>s</w:t>
      </w:r>
      <w:r>
        <w:rPr>
          <w:rFonts w:ascii="Times New Roman" w:hAnsi="Times New Roman" w:cs="Times New Roman"/>
          <w:sz w:val="28"/>
          <w:szCs w:val="28"/>
        </w:rPr>
        <w:t xml:space="preserve"> </w:t>
      </w:r>
      <w:r w:rsidR="00616396">
        <w:rPr>
          <w:rFonts w:ascii="Times New Roman" w:hAnsi="Times New Roman" w:cs="Times New Roman"/>
          <w:sz w:val="28"/>
          <w:szCs w:val="28"/>
        </w:rPr>
        <w:t xml:space="preserve">raised by the Petitioner for </w:t>
      </w:r>
      <w:r>
        <w:rPr>
          <w:rFonts w:ascii="Times New Roman" w:hAnsi="Times New Roman" w:cs="Times New Roman"/>
          <w:sz w:val="28"/>
          <w:szCs w:val="28"/>
        </w:rPr>
        <w:t xml:space="preserve">adjudication </w:t>
      </w:r>
      <w:r w:rsidR="00115E00">
        <w:rPr>
          <w:rFonts w:ascii="Times New Roman" w:hAnsi="Times New Roman" w:cs="Times New Roman"/>
          <w:sz w:val="28"/>
          <w:szCs w:val="28"/>
        </w:rPr>
        <w:t>are</w:t>
      </w:r>
      <w:r>
        <w:rPr>
          <w:rFonts w:ascii="Times New Roman" w:hAnsi="Times New Roman" w:cs="Times New Roman"/>
          <w:sz w:val="28"/>
          <w:szCs w:val="28"/>
        </w:rPr>
        <w:t xml:space="preserve"> the legitimacy of</w:t>
      </w:r>
      <w:r w:rsidR="00115E00">
        <w:rPr>
          <w:rFonts w:ascii="Times New Roman" w:hAnsi="Times New Roman" w:cs="Times New Roman"/>
          <w:sz w:val="28"/>
          <w:szCs w:val="28"/>
        </w:rPr>
        <w:t>:</w:t>
      </w:r>
    </w:p>
    <w:p w:rsidR="00DC7430" w:rsidRDefault="00DC7430" w:rsidP="00115E00">
      <w:pPr>
        <w:pStyle w:val="ListParagraph"/>
        <w:numPr>
          <w:ilvl w:val="0"/>
          <w:numId w:val="10"/>
        </w:numPr>
        <w:spacing w:line="480" w:lineRule="auto"/>
        <w:jc w:val="both"/>
        <w:rPr>
          <w:rFonts w:ascii="Times New Roman" w:hAnsi="Times New Roman" w:cs="Times New Roman"/>
          <w:sz w:val="28"/>
          <w:szCs w:val="28"/>
        </w:rPr>
      </w:pPr>
      <w:r w:rsidRPr="00115E00">
        <w:rPr>
          <w:rFonts w:ascii="Times New Roman" w:hAnsi="Times New Roman" w:cs="Times New Roman"/>
          <w:sz w:val="28"/>
          <w:szCs w:val="28"/>
        </w:rPr>
        <w:t xml:space="preserve">the </w:t>
      </w:r>
      <w:r w:rsidR="00115E00">
        <w:rPr>
          <w:rFonts w:ascii="Times New Roman" w:hAnsi="Times New Roman" w:cs="Times New Roman"/>
          <w:sz w:val="28"/>
          <w:szCs w:val="28"/>
        </w:rPr>
        <w:t xml:space="preserve">claim for refund for the period from </w:t>
      </w:r>
      <w:r w:rsidR="00B357DC">
        <w:rPr>
          <w:rFonts w:ascii="Times New Roman" w:hAnsi="Times New Roman" w:cs="Times New Roman"/>
          <w:sz w:val="28"/>
          <w:szCs w:val="28"/>
        </w:rPr>
        <w:t xml:space="preserve">06.09.2016 </w:t>
      </w:r>
      <w:r w:rsidR="00115E00">
        <w:rPr>
          <w:rFonts w:ascii="Times New Roman" w:hAnsi="Times New Roman" w:cs="Times New Roman"/>
          <w:sz w:val="28"/>
          <w:szCs w:val="28"/>
        </w:rPr>
        <w:t xml:space="preserve">to </w:t>
      </w:r>
      <w:r w:rsidR="00B357DC">
        <w:rPr>
          <w:rFonts w:ascii="Times New Roman" w:hAnsi="Times New Roman" w:cs="Times New Roman"/>
          <w:sz w:val="28"/>
          <w:szCs w:val="28"/>
        </w:rPr>
        <w:t xml:space="preserve">31.10.2018 due to installation of faulty Energy Meter of banned </w:t>
      </w:r>
      <w:r w:rsidR="00C64761">
        <w:rPr>
          <w:rFonts w:ascii="Times New Roman" w:hAnsi="Times New Roman" w:cs="Times New Roman"/>
          <w:sz w:val="28"/>
          <w:szCs w:val="28"/>
        </w:rPr>
        <w:t xml:space="preserve">technical </w:t>
      </w:r>
      <w:r w:rsidR="00B357DC">
        <w:rPr>
          <w:rFonts w:ascii="Times New Roman" w:hAnsi="Times New Roman" w:cs="Times New Roman"/>
          <w:sz w:val="28"/>
          <w:szCs w:val="28"/>
        </w:rPr>
        <w:t>specification</w:t>
      </w:r>
      <w:r w:rsidR="00C64761">
        <w:rPr>
          <w:rFonts w:ascii="Times New Roman" w:hAnsi="Times New Roman" w:cs="Times New Roman"/>
          <w:sz w:val="28"/>
          <w:szCs w:val="28"/>
        </w:rPr>
        <w:t xml:space="preserve"> of MQP-95</w:t>
      </w:r>
      <w:r w:rsidR="00B357DC">
        <w:rPr>
          <w:rFonts w:ascii="Times New Roman" w:hAnsi="Times New Roman" w:cs="Times New Roman"/>
          <w:sz w:val="28"/>
          <w:szCs w:val="28"/>
        </w:rPr>
        <w:t xml:space="preserve"> </w:t>
      </w:r>
      <w:r w:rsidR="00115E00">
        <w:rPr>
          <w:rFonts w:ascii="Times New Roman" w:hAnsi="Times New Roman" w:cs="Times New Roman"/>
          <w:sz w:val="28"/>
          <w:szCs w:val="28"/>
        </w:rPr>
        <w:t>on the basis of kVA</w:t>
      </w:r>
      <w:r w:rsidR="008B3F93">
        <w:rPr>
          <w:rFonts w:ascii="Times New Roman" w:hAnsi="Times New Roman" w:cs="Times New Roman"/>
          <w:sz w:val="28"/>
          <w:szCs w:val="28"/>
        </w:rPr>
        <w:t>R</w:t>
      </w:r>
      <w:r w:rsidR="00115E00">
        <w:rPr>
          <w:rFonts w:ascii="Times New Roman" w:hAnsi="Times New Roman" w:cs="Times New Roman"/>
          <w:sz w:val="28"/>
          <w:szCs w:val="28"/>
        </w:rPr>
        <w:t>h consumption (L</w:t>
      </w:r>
      <w:r w:rsidR="00C64761">
        <w:rPr>
          <w:rFonts w:ascii="Times New Roman" w:hAnsi="Times New Roman" w:cs="Times New Roman"/>
          <w:sz w:val="28"/>
          <w:szCs w:val="28"/>
        </w:rPr>
        <w:t>agging</w:t>
      </w:r>
      <w:r w:rsidR="00115E00">
        <w:rPr>
          <w:rFonts w:ascii="Times New Roman" w:hAnsi="Times New Roman" w:cs="Times New Roman"/>
          <w:sz w:val="28"/>
          <w:szCs w:val="28"/>
        </w:rPr>
        <w:t xml:space="preserve"> and L</w:t>
      </w:r>
      <w:r w:rsidR="00C64761">
        <w:rPr>
          <w:rFonts w:ascii="Times New Roman" w:hAnsi="Times New Roman" w:cs="Times New Roman"/>
          <w:sz w:val="28"/>
          <w:szCs w:val="28"/>
        </w:rPr>
        <w:t>eading</w:t>
      </w:r>
      <w:r w:rsidR="00115E00">
        <w:rPr>
          <w:rFonts w:ascii="Times New Roman" w:hAnsi="Times New Roman" w:cs="Times New Roman"/>
          <w:sz w:val="28"/>
          <w:szCs w:val="28"/>
        </w:rPr>
        <w:t xml:space="preserve">) available in the SAP </w:t>
      </w:r>
      <w:r w:rsidR="00C64761">
        <w:rPr>
          <w:rFonts w:ascii="Times New Roman" w:hAnsi="Times New Roman" w:cs="Times New Roman"/>
          <w:sz w:val="28"/>
          <w:szCs w:val="28"/>
        </w:rPr>
        <w:t xml:space="preserve"> billing </w:t>
      </w:r>
      <w:r w:rsidR="00115E00">
        <w:rPr>
          <w:rFonts w:ascii="Times New Roman" w:hAnsi="Times New Roman" w:cs="Times New Roman"/>
          <w:sz w:val="28"/>
          <w:szCs w:val="28"/>
        </w:rPr>
        <w:t>System and</w:t>
      </w:r>
    </w:p>
    <w:p w:rsidR="00115E00" w:rsidRPr="00115E00" w:rsidRDefault="00115E00" w:rsidP="00115E00">
      <w:pPr>
        <w:pStyle w:val="ListParagraph"/>
        <w:numPr>
          <w:ilvl w:val="0"/>
          <w:numId w:val="10"/>
        </w:num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issuance of directions </w:t>
      </w:r>
      <w:r w:rsidR="00B357DC">
        <w:rPr>
          <w:rFonts w:ascii="Times New Roman" w:hAnsi="Times New Roman" w:cs="Times New Roman"/>
          <w:sz w:val="28"/>
          <w:szCs w:val="28"/>
        </w:rPr>
        <w:t xml:space="preserve">to the Respondent </w:t>
      </w:r>
      <w:r>
        <w:rPr>
          <w:rFonts w:ascii="Times New Roman" w:hAnsi="Times New Roman" w:cs="Times New Roman"/>
          <w:sz w:val="28"/>
          <w:szCs w:val="28"/>
        </w:rPr>
        <w:t>for immediate replacement of</w:t>
      </w:r>
      <w:r w:rsidR="00B357DC">
        <w:rPr>
          <w:rFonts w:ascii="Times New Roman" w:hAnsi="Times New Roman" w:cs="Times New Roman"/>
          <w:sz w:val="28"/>
          <w:szCs w:val="28"/>
        </w:rPr>
        <w:t xml:space="preserve"> Energy Meter of the </w:t>
      </w:r>
      <w:r>
        <w:rPr>
          <w:rFonts w:ascii="Times New Roman" w:hAnsi="Times New Roman" w:cs="Times New Roman"/>
          <w:sz w:val="28"/>
          <w:szCs w:val="28"/>
        </w:rPr>
        <w:t>banned specification.</w:t>
      </w:r>
    </w:p>
    <w:p w:rsidR="00DC7430" w:rsidRDefault="00DC7430" w:rsidP="00DC7430">
      <w:pPr>
        <w:spacing w:line="480" w:lineRule="auto"/>
        <w:ind w:left="720" w:hanging="11"/>
        <w:jc w:val="both"/>
        <w:rPr>
          <w:rFonts w:ascii="Times New Roman" w:hAnsi="Times New Roman" w:cs="Times New Roman"/>
          <w:i/>
          <w:sz w:val="28"/>
          <w:szCs w:val="28"/>
        </w:rPr>
      </w:pPr>
      <w:r>
        <w:rPr>
          <w:rFonts w:ascii="Times New Roman" w:hAnsi="Times New Roman" w:cs="Times New Roman"/>
          <w:i/>
          <w:sz w:val="28"/>
          <w:szCs w:val="28"/>
        </w:rPr>
        <w:t>The issues emerged in the case are deliberated and analysed as under:-</w:t>
      </w:r>
    </w:p>
    <w:p w:rsidR="00115E00" w:rsidRPr="008B3F93" w:rsidRDefault="00115E00" w:rsidP="00DC7430">
      <w:pPr>
        <w:spacing w:line="480" w:lineRule="auto"/>
        <w:ind w:left="720" w:hanging="11"/>
        <w:jc w:val="both"/>
        <w:rPr>
          <w:rFonts w:ascii="Times New Roman" w:hAnsi="Times New Roman" w:cs="Times New Roman"/>
          <w:b/>
          <w:sz w:val="28"/>
          <w:szCs w:val="28"/>
          <w:u w:val="single"/>
        </w:rPr>
      </w:pPr>
      <w:r w:rsidRPr="008B3F93">
        <w:rPr>
          <w:rFonts w:ascii="Times New Roman" w:hAnsi="Times New Roman" w:cs="Times New Roman"/>
          <w:b/>
          <w:sz w:val="28"/>
          <w:szCs w:val="28"/>
          <w:u w:val="single"/>
        </w:rPr>
        <w:tab/>
        <w:t>Issue No.(i)</w:t>
      </w:r>
    </w:p>
    <w:p w:rsidR="00403450" w:rsidRDefault="00115E00" w:rsidP="00C64761">
      <w:pPr>
        <w:pStyle w:val="ListParagraph"/>
        <w:spacing w:line="480" w:lineRule="auto"/>
        <w:ind w:left="709" w:right="-2" w:firstLine="720"/>
        <w:jc w:val="both"/>
        <w:rPr>
          <w:rFonts w:ascii="Times New Roman" w:hAnsi="Times New Roman" w:cs="Times New Roman"/>
          <w:sz w:val="28"/>
          <w:szCs w:val="28"/>
        </w:rPr>
      </w:pPr>
      <w:r>
        <w:rPr>
          <w:rFonts w:ascii="Times New Roman" w:hAnsi="Times New Roman" w:cs="Times New Roman"/>
          <w:sz w:val="28"/>
          <w:szCs w:val="28"/>
        </w:rPr>
        <w:t xml:space="preserve">The Petitioner filed a Petition </w:t>
      </w:r>
      <w:r w:rsidR="008B3F93">
        <w:rPr>
          <w:rFonts w:ascii="Times New Roman" w:hAnsi="Times New Roman" w:cs="Times New Roman"/>
          <w:sz w:val="28"/>
          <w:szCs w:val="28"/>
        </w:rPr>
        <w:t xml:space="preserve">dated 30.10.2018 </w:t>
      </w:r>
      <w:r>
        <w:rPr>
          <w:rFonts w:ascii="Times New Roman" w:hAnsi="Times New Roman" w:cs="Times New Roman"/>
          <w:sz w:val="28"/>
          <w:szCs w:val="28"/>
        </w:rPr>
        <w:t>before the Forum for refund of excess payment received from it</w:t>
      </w:r>
      <w:r w:rsidR="008B3F93">
        <w:rPr>
          <w:rFonts w:ascii="Times New Roman" w:hAnsi="Times New Roman" w:cs="Times New Roman"/>
          <w:sz w:val="28"/>
          <w:szCs w:val="28"/>
        </w:rPr>
        <w:t xml:space="preserve"> a</w:t>
      </w:r>
      <w:r w:rsidR="00403450">
        <w:rPr>
          <w:rFonts w:ascii="Times New Roman" w:hAnsi="Times New Roman" w:cs="Times New Roman"/>
          <w:sz w:val="28"/>
          <w:szCs w:val="28"/>
        </w:rPr>
        <w:t xml:space="preserve">s the Petitioner’s Power Factor was on account of leading kVARh,  Petitioner’s Representative also contended that the Petitioner’s Power Factor should be treated </w:t>
      </w:r>
      <w:r w:rsidR="00C64761">
        <w:rPr>
          <w:rFonts w:ascii="Times New Roman" w:hAnsi="Times New Roman" w:cs="Times New Roman"/>
          <w:sz w:val="28"/>
          <w:szCs w:val="28"/>
        </w:rPr>
        <w:t xml:space="preserve">as </w:t>
      </w:r>
      <w:r w:rsidR="00403450">
        <w:rPr>
          <w:rFonts w:ascii="Times New Roman" w:hAnsi="Times New Roman" w:cs="Times New Roman"/>
          <w:sz w:val="28"/>
          <w:szCs w:val="28"/>
        </w:rPr>
        <w:t>unity as per the directions issued by the Hon’ble PSERC</w:t>
      </w:r>
      <w:r w:rsidR="008B3F93">
        <w:rPr>
          <w:rFonts w:ascii="Times New Roman" w:hAnsi="Times New Roman" w:cs="Times New Roman"/>
          <w:sz w:val="28"/>
          <w:szCs w:val="28"/>
        </w:rPr>
        <w:t>,</w:t>
      </w:r>
      <w:r w:rsidR="00403450">
        <w:rPr>
          <w:rFonts w:ascii="Times New Roman" w:hAnsi="Times New Roman" w:cs="Times New Roman"/>
          <w:sz w:val="28"/>
          <w:szCs w:val="28"/>
        </w:rPr>
        <w:t xml:space="preserve"> vide order  dated 28.02.2018 in Petition No.47 of  2017, deciding that the consumer’s Power Factor was to </w:t>
      </w:r>
      <w:r w:rsidR="00403450">
        <w:rPr>
          <w:rFonts w:ascii="Times New Roman" w:hAnsi="Times New Roman" w:cs="Times New Roman"/>
          <w:sz w:val="28"/>
          <w:szCs w:val="28"/>
        </w:rPr>
        <w:lastRenderedPageBreak/>
        <w:t xml:space="preserve">be treated as unity in case of leading </w:t>
      </w:r>
      <w:r w:rsidR="00C64761">
        <w:rPr>
          <w:rFonts w:ascii="Times New Roman" w:hAnsi="Times New Roman" w:cs="Times New Roman"/>
          <w:sz w:val="28"/>
          <w:szCs w:val="28"/>
        </w:rPr>
        <w:t xml:space="preserve"> Power Factor</w:t>
      </w:r>
      <w:r w:rsidR="00403450">
        <w:rPr>
          <w:rFonts w:ascii="Times New Roman" w:hAnsi="Times New Roman" w:cs="Times New Roman"/>
          <w:sz w:val="28"/>
          <w:szCs w:val="28"/>
        </w:rPr>
        <w:t xml:space="preserve">. The Petitioner felt that Power Factor was less than unity due to leading kVARh since it had installed shunt capacitors of more than the specified capacity. The plea of the Petitioner could be verified from the SAP </w:t>
      </w:r>
      <w:r w:rsidR="00C64761">
        <w:rPr>
          <w:rFonts w:ascii="Times New Roman" w:hAnsi="Times New Roman" w:cs="Times New Roman"/>
          <w:sz w:val="28"/>
          <w:szCs w:val="28"/>
        </w:rPr>
        <w:t xml:space="preserve">billing </w:t>
      </w:r>
      <w:r w:rsidR="00403450">
        <w:rPr>
          <w:rFonts w:ascii="Times New Roman" w:hAnsi="Times New Roman" w:cs="Times New Roman"/>
          <w:sz w:val="28"/>
          <w:szCs w:val="28"/>
        </w:rPr>
        <w:t>data where both L</w:t>
      </w:r>
      <w:r w:rsidR="00C64761">
        <w:rPr>
          <w:rFonts w:ascii="Times New Roman" w:hAnsi="Times New Roman" w:cs="Times New Roman"/>
          <w:sz w:val="28"/>
          <w:szCs w:val="28"/>
        </w:rPr>
        <w:t>eading</w:t>
      </w:r>
      <w:r w:rsidR="00403450">
        <w:rPr>
          <w:rFonts w:ascii="Times New Roman" w:hAnsi="Times New Roman" w:cs="Times New Roman"/>
          <w:sz w:val="28"/>
          <w:szCs w:val="28"/>
        </w:rPr>
        <w:t xml:space="preserve"> and L</w:t>
      </w:r>
      <w:r w:rsidR="00C64761">
        <w:rPr>
          <w:rFonts w:ascii="Times New Roman" w:hAnsi="Times New Roman" w:cs="Times New Roman"/>
          <w:sz w:val="28"/>
          <w:szCs w:val="28"/>
        </w:rPr>
        <w:t>agging</w:t>
      </w:r>
      <w:r w:rsidR="00403450">
        <w:rPr>
          <w:rFonts w:ascii="Times New Roman" w:hAnsi="Times New Roman" w:cs="Times New Roman"/>
          <w:sz w:val="28"/>
          <w:szCs w:val="28"/>
        </w:rPr>
        <w:t xml:space="preserve"> consumption was recorded.</w:t>
      </w:r>
    </w:p>
    <w:p w:rsidR="00403450" w:rsidRDefault="00403450" w:rsidP="00403450">
      <w:pPr>
        <w:pStyle w:val="ListParagraph"/>
        <w:spacing w:line="480" w:lineRule="auto"/>
        <w:ind w:left="709" w:right="-2" w:firstLine="720"/>
        <w:jc w:val="both"/>
        <w:rPr>
          <w:rFonts w:ascii="Times New Roman" w:hAnsi="Times New Roman" w:cs="Times New Roman"/>
          <w:sz w:val="28"/>
          <w:szCs w:val="28"/>
        </w:rPr>
      </w:pPr>
      <w:r>
        <w:rPr>
          <w:rFonts w:ascii="Times New Roman" w:hAnsi="Times New Roman" w:cs="Times New Roman"/>
          <w:sz w:val="28"/>
          <w:szCs w:val="28"/>
        </w:rPr>
        <w:t xml:space="preserve">I have perused the details of the consumption and Power Factor of the Petitioner brought on record by the </w:t>
      </w:r>
      <w:r w:rsidR="008B3F93">
        <w:rPr>
          <w:rFonts w:ascii="Times New Roman" w:hAnsi="Times New Roman" w:cs="Times New Roman"/>
          <w:sz w:val="28"/>
          <w:szCs w:val="28"/>
        </w:rPr>
        <w:t>Respondent</w:t>
      </w:r>
      <w:r>
        <w:rPr>
          <w:rFonts w:ascii="Times New Roman" w:hAnsi="Times New Roman" w:cs="Times New Roman"/>
          <w:sz w:val="28"/>
          <w:szCs w:val="28"/>
        </w:rPr>
        <w:t xml:space="preserve"> and observ</w:t>
      </w:r>
      <w:r w:rsidR="008B3F93">
        <w:rPr>
          <w:rFonts w:ascii="Times New Roman" w:hAnsi="Times New Roman" w:cs="Times New Roman"/>
          <w:sz w:val="28"/>
          <w:szCs w:val="28"/>
        </w:rPr>
        <w:t>e</w:t>
      </w:r>
      <w:r>
        <w:rPr>
          <w:rFonts w:ascii="Times New Roman" w:hAnsi="Times New Roman" w:cs="Times New Roman"/>
          <w:sz w:val="28"/>
          <w:szCs w:val="28"/>
        </w:rPr>
        <w:t xml:space="preserve">d </w:t>
      </w:r>
      <w:r w:rsidR="008B3F93">
        <w:rPr>
          <w:rFonts w:ascii="Times New Roman" w:hAnsi="Times New Roman" w:cs="Times New Roman"/>
          <w:sz w:val="28"/>
          <w:szCs w:val="28"/>
        </w:rPr>
        <w:t>from perusal of</w:t>
      </w:r>
      <w:r>
        <w:rPr>
          <w:rFonts w:ascii="Times New Roman" w:hAnsi="Times New Roman" w:cs="Times New Roman"/>
          <w:sz w:val="28"/>
          <w:szCs w:val="28"/>
        </w:rPr>
        <w:t xml:space="preserve"> </w:t>
      </w:r>
      <w:r w:rsidR="008B3F93">
        <w:rPr>
          <w:rFonts w:ascii="Times New Roman" w:hAnsi="Times New Roman" w:cs="Times New Roman"/>
          <w:sz w:val="28"/>
          <w:szCs w:val="28"/>
        </w:rPr>
        <w:t>C</w:t>
      </w:r>
      <w:r>
        <w:rPr>
          <w:rFonts w:ascii="Times New Roman" w:hAnsi="Times New Roman" w:cs="Times New Roman"/>
          <w:sz w:val="28"/>
          <w:szCs w:val="28"/>
        </w:rPr>
        <w:t>onsumption and Power Factor recorded by the Energy Meter with LAG only Protocol from 04/2012 to 09/2016 and also with LAG + LEAD Tariff Protocol Energy Meter from 09/2016 to 10/2018</w:t>
      </w:r>
      <w:r w:rsidR="008B3F93">
        <w:rPr>
          <w:rFonts w:ascii="Times New Roman" w:hAnsi="Times New Roman" w:cs="Times New Roman"/>
          <w:sz w:val="28"/>
          <w:szCs w:val="28"/>
        </w:rPr>
        <w:t xml:space="preserve"> and found that</w:t>
      </w:r>
      <w:r>
        <w:rPr>
          <w:rFonts w:ascii="Times New Roman" w:hAnsi="Times New Roman" w:cs="Times New Roman"/>
          <w:sz w:val="28"/>
          <w:szCs w:val="28"/>
        </w:rPr>
        <w:t xml:space="preserve"> there was no </w:t>
      </w:r>
      <w:r w:rsidR="008B3F93">
        <w:rPr>
          <w:rFonts w:ascii="Times New Roman" w:hAnsi="Times New Roman" w:cs="Times New Roman"/>
          <w:sz w:val="28"/>
          <w:szCs w:val="28"/>
        </w:rPr>
        <w:t xml:space="preserve">significant </w:t>
      </w:r>
      <w:r>
        <w:rPr>
          <w:rFonts w:ascii="Times New Roman" w:hAnsi="Times New Roman" w:cs="Times New Roman"/>
          <w:sz w:val="28"/>
          <w:szCs w:val="28"/>
        </w:rPr>
        <w:t xml:space="preserve"> variation in </w:t>
      </w:r>
      <w:r w:rsidR="008B3F93">
        <w:rPr>
          <w:rFonts w:ascii="Times New Roman" w:hAnsi="Times New Roman" w:cs="Times New Roman"/>
          <w:sz w:val="28"/>
          <w:szCs w:val="28"/>
        </w:rPr>
        <w:t>C</w:t>
      </w:r>
      <w:r>
        <w:rPr>
          <w:rFonts w:ascii="Times New Roman" w:hAnsi="Times New Roman" w:cs="Times New Roman"/>
          <w:sz w:val="28"/>
          <w:szCs w:val="28"/>
        </w:rPr>
        <w:t xml:space="preserve">onsumption and Power Factor. The Power Factor </w:t>
      </w:r>
      <w:r w:rsidR="008B3F93">
        <w:rPr>
          <w:rFonts w:ascii="Times New Roman" w:hAnsi="Times New Roman" w:cs="Times New Roman"/>
          <w:sz w:val="28"/>
          <w:szCs w:val="28"/>
        </w:rPr>
        <w:t xml:space="preserve">in the range of 0.93 to 0.94 has </w:t>
      </w:r>
      <w:r>
        <w:rPr>
          <w:rFonts w:ascii="Times New Roman" w:hAnsi="Times New Roman" w:cs="Times New Roman"/>
          <w:sz w:val="28"/>
          <w:szCs w:val="28"/>
        </w:rPr>
        <w:t>been recorded</w:t>
      </w:r>
      <w:r w:rsidR="008B3F93">
        <w:rPr>
          <w:rFonts w:ascii="Times New Roman" w:hAnsi="Times New Roman" w:cs="Times New Roman"/>
          <w:sz w:val="28"/>
          <w:szCs w:val="28"/>
        </w:rPr>
        <w:t>,</w:t>
      </w:r>
      <w:r>
        <w:rPr>
          <w:rFonts w:ascii="Times New Roman" w:hAnsi="Times New Roman" w:cs="Times New Roman"/>
          <w:sz w:val="28"/>
          <w:szCs w:val="28"/>
        </w:rPr>
        <w:t xml:space="preserve"> from 04/2012 to 08/2016</w:t>
      </w:r>
      <w:r w:rsidR="008B3F93">
        <w:rPr>
          <w:rFonts w:ascii="Times New Roman" w:hAnsi="Times New Roman" w:cs="Times New Roman"/>
          <w:sz w:val="28"/>
          <w:szCs w:val="28"/>
        </w:rPr>
        <w:t>,</w:t>
      </w:r>
      <w:r>
        <w:rPr>
          <w:rFonts w:ascii="Times New Roman" w:hAnsi="Times New Roman" w:cs="Times New Roman"/>
          <w:sz w:val="28"/>
          <w:szCs w:val="28"/>
        </w:rPr>
        <w:t xml:space="preserve"> with LAG Only Tariff Protocol Energy Meter </w:t>
      </w:r>
      <w:r w:rsidR="008B3F93">
        <w:rPr>
          <w:rFonts w:ascii="Times New Roman" w:hAnsi="Times New Roman" w:cs="Times New Roman"/>
          <w:sz w:val="28"/>
          <w:szCs w:val="28"/>
        </w:rPr>
        <w:t xml:space="preserve">while </w:t>
      </w:r>
      <w:r>
        <w:rPr>
          <w:rFonts w:ascii="Times New Roman" w:hAnsi="Times New Roman" w:cs="Times New Roman"/>
          <w:sz w:val="28"/>
          <w:szCs w:val="28"/>
        </w:rPr>
        <w:t xml:space="preserve">Power Factor </w:t>
      </w:r>
      <w:r w:rsidR="00C23DF3">
        <w:rPr>
          <w:rFonts w:ascii="Times New Roman" w:hAnsi="Times New Roman" w:cs="Times New Roman"/>
          <w:sz w:val="28"/>
          <w:szCs w:val="28"/>
        </w:rPr>
        <w:t>in the range</w:t>
      </w:r>
      <w:r>
        <w:rPr>
          <w:rFonts w:ascii="Times New Roman" w:hAnsi="Times New Roman" w:cs="Times New Roman"/>
          <w:sz w:val="28"/>
          <w:szCs w:val="28"/>
        </w:rPr>
        <w:t xml:space="preserve"> of 0.92 to 0.94 </w:t>
      </w:r>
      <w:r w:rsidR="00F00E9A">
        <w:rPr>
          <w:rFonts w:ascii="Times New Roman" w:hAnsi="Times New Roman" w:cs="Times New Roman"/>
          <w:sz w:val="28"/>
          <w:szCs w:val="28"/>
        </w:rPr>
        <w:t>has</w:t>
      </w:r>
      <w:r>
        <w:rPr>
          <w:rFonts w:ascii="Times New Roman" w:hAnsi="Times New Roman" w:cs="Times New Roman"/>
          <w:sz w:val="28"/>
          <w:szCs w:val="28"/>
        </w:rPr>
        <w:t xml:space="preserve"> been recorded</w:t>
      </w:r>
      <w:r w:rsidR="00F00E9A">
        <w:rPr>
          <w:rFonts w:ascii="Times New Roman" w:hAnsi="Times New Roman" w:cs="Times New Roman"/>
          <w:sz w:val="28"/>
          <w:szCs w:val="28"/>
        </w:rPr>
        <w:t>,</w:t>
      </w:r>
      <w:r>
        <w:rPr>
          <w:rFonts w:ascii="Times New Roman" w:hAnsi="Times New Roman" w:cs="Times New Roman"/>
          <w:sz w:val="28"/>
          <w:szCs w:val="28"/>
        </w:rPr>
        <w:t xml:space="preserve"> from 09/2016 to 10/2018</w:t>
      </w:r>
      <w:r w:rsidR="00F00E9A">
        <w:rPr>
          <w:rFonts w:ascii="Times New Roman" w:hAnsi="Times New Roman" w:cs="Times New Roman"/>
          <w:sz w:val="28"/>
          <w:szCs w:val="28"/>
        </w:rPr>
        <w:t>,</w:t>
      </w:r>
      <w:r>
        <w:rPr>
          <w:rFonts w:ascii="Times New Roman" w:hAnsi="Times New Roman" w:cs="Times New Roman"/>
          <w:sz w:val="28"/>
          <w:szCs w:val="28"/>
        </w:rPr>
        <w:t xml:space="preserve"> with LAG+ LEAD Tariff Protocol Energy Meter.</w:t>
      </w:r>
    </w:p>
    <w:p w:rsidR="00403450" w:rsidRDefault="00403450" w:rsidP="00403450">
      <w:pPr>
        <w:pStyle w:val="ListParagraph"/>
        <w:spacing w:line="480" w:lineRule="auto"/>
        <w:ind w:left="709" w:right="-2" w:firstLine="720"/>
        <w:jc w:val="both"/>
        <w:rPr>
          <w:rFonts w:ascii="Times New Roman" w:hAnsi="Times New Roman" w:cs="Times New Roman"/>
          <w:sz w:val="28"/>
          <w:szCs w:val="28"/>
        </w:rPr>
      </w:pPr>
      <w:r>
        <w:rPr>
          <w:rFonts w:ascii="Times New Roman" w:hAnsi="Times New Roman" w:cs="Times New Roman"/>
          <w:sz w:val="28"/>
          <w:szCs w:val="28"/>
        </w:rPr>
        <w:t xml:space="preserve">In this regard, I would like to reproduce here the order dated 28.02.2018 </w:t>
      </w:r>
      <w:r w:rsidR="00C23DF3">
        <w:rPr>
          <w:rFonts w:ascii="Times New Roman" w:hAnsi="Times New Roman" w:cs="Times New Roman"/>
          <w:sz w:val="28"/>
          <w:szCs w:val="28"/>
        </w:rPr>
        <w:t xml:space="preserve">of the Hon’ble PSERC </w:t>
      </w:r>
      <w:r>
        <w:rPr>
          <w:rFonts w:ascii="Times New Roman" w:hAnsi="Times New Roman" w:cs="Times New Roman"/>
          <w:sz w:val="28"/>
          <w:szCs w:val="28"/>
        </w:rPr>
        <w:t>in Petition No.47 of 2012 as under:-</w:t>
      </w:r>
    </w:p>
    <w:p w:rsidR="00403450" w:rsidRDefault="00403450" w:rsidP="00403450">
      <w:pPr>
        <w:pStyle w:val="ListParagraph"/>
        <w:spacing w:line="480" w:lineRule="auto"/>
        <w:ind w:left="2160"/>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i/>
          <w:sz w:val="28"/>
          <w:szCs w:val="28"/>
        </w:rPr>
        <w:t xml:space="preserve">The Commission also directs PSPCL to ensure that no consumer is charged extra for leading Power Factor </w:t>
      </w:r>
      <w:r>
        <w:rPr>
          <w:rFonts w:ascii="Times New Roman" w:hAnsi="Times New Roman" w:cs="Times New Roman"/>
          <w:i/>
          <w:sz w:val="28"/>
          <w:szCs w:val="28"/>
        </w:rPr>
        <w:lastRenderedPageBreak/>
        <w:t>recorded with LAG plus LEAD Tariff Protocol meters already installed on the consumers’ premises and in such cases, the power factor shall be taken as unity. It is further directed that the amounts already charged on account</w:t>
      </w:r>
      <w:r>
        <w:rPr>
          <w:rFonts w:ascii="Times New Roman" w:hAnsi="Times New Roman" w:cs="Times New Roman"/>
          <w:sz w:val="28"/>
          <w:szCs w:val="28"/>
        </w:rPr>
        <w:t xml:space="preserve"> </w:t>
      </w:r>
      <w:r w:rsidRPr="0099494D">
        <w:rPr>
          <w:rFonts w:ascii="Times New Roman" w:hAnsi="Times New Roman" w:cs="Times New Roman"/>
          <w:i/>
          <w:sz w:val="28"/>
          <w:szCs w:val="28"/>
        </w:rPr>
        <w:t>of leading Power Factor may be refunded to the consumers</w:t>
      </w:r>
      <w:r>
        <w:rPr>
          <w:rFonts w:ascii="Times New Roman" w:hAnsi="Times New Roman" w:cs="Times New Roman"/>
          <w:sz w:val="28"/>
          <w:szCs w:val="28"/>
        </w:rPr>
        <w:t>.”</w:t>
      </w:r>
    </w:p>
    <w:p w:rsidR="00D22405" w:rsidRDefault="00403450" w:rsidP="00403450">
      <w:pPr>
        <w:pStyle w:val="ListParagraph"/>
        <w:spacing w:line="480" w:lineRule="auto"/>
        <w:ind w:left="709" w:right="-2" w:firstLine="720"/>
        <w:jc w:val="both"/>
        <w:rPr>
          <w:rFonts w:ascii="Times New Roman" w:hAnsi="Times New Roman" w:cs="Times New Roman"/>
          <w:sz w:val="28"/>
          <w:szCs w:val="28"/>
        </w:rPr>
      </w:pPr>
      <w:r>
        <w:rPr>
          <w:rFonts w:ascii="Times New Roman" w:hAnsi="Times New Roman" w:cs="Times New Roman"/>
          <w:sz w:val="28"/>
          <w:szCs w:val="28"/>
        </w:rPr>
        <w:t xml:space="preserve">I have gone through the written reply </w:t>
      </w:r>
      <w:r w:rsidR="00C23DF3">
        <w:rPr>
          <w:rFonts w:ascii="Times New Roman" w:hAnsi="Times New Roman" w:cs="Times New Roman"/>
          <w:sz w:val="28"/>
          <w:szCs w:val="28"/>
        </w:rPr>
        <w:t xml:space="preserve">of the Respondent </w:t>
      </w:r>
      <w:r>
        <w:rPr>
          <w:rFonts w:ascii="Times New Roman" w:hAnsi="Times New Roman" w:cs="Times New Roman"/>
          <w:sz w:val="28"/>
          <w:szCs w:val="28"/>
        </w:rPr>
        <w:t xml:space="preserve">submitted </w:t>
      </w:r>
      <w:r w:rsidR="00C23DF3">
        <w:rPr>
          <w:rFonts w:ascii="Times New Roman" w:hAnsi="Times New Roman" w:cs="Times New Roman"/>
          <w:sz w:val="28"/>
          <w:szCs w:val="28"/>
        </w:rPr>
        <w:t xml:space="preserve">vide letter No.2839 dated 26.03.2019 </w:t>
      </w:r>
      <w:r>
        <w:rPr>
          <w:rFonts w:ascii="Times New Roman" w:hAnsi="Times New Roman" w:cs="Times New Roman"/>
          <w:sz w:val="28"/>
          <w:szCs w:val="28"/>
        </w:rPr>
        <w:t xml:space="preserve">during hearing dated 26.03.2019 </w:t>
      </w:r>
      <w:r w:rsidR="00D22405">
        <w:rPr>
          <w:rFonts w:ascii="Times New Roman" w:hAnsi="Times New Roman" w:cs="Times New Roman"/>
          <w:sz w:val="28"/>
          <w:szCs w:val="28"/>
        </w:rPr>
        <w:t>intimating</w:t>
      </w:r>
      <w:r>
        <w:rPr>
          <w:rFonts w:ascii="Times New Roman" w:hAnsi="Times New Roman" w:cs="Times New Roman"/>
          <w:sz w:val="28"/>
          <w:szCs w:val="28"/>
        </w:rPr>
        <w:t xml:space="preserve"> that pursuant to decision dated 26.11.2018 </w:t>
      </w:r>
      <w:r w:rsidR="00D22405">
        <w:rPr>
          <w:rFonts w:ascii="Times New Roman" w:hAnsi="Times New Roman" w:cs="Times New Roman"/>
          <w:sz w:val="28"/>
          <w:szCs w:val="28"/>
        </w:rPr>
        <w:t xml:space="preserve">of the Forum </w:t>
      </w:r>
      <w:r>
        <w:rPr>
          <w:rFonts w:ascii="Times New Roman" w:hAnsi="Times New Roman" w:cs="Times New Roman"/>
          <w:sz w:val="28"/>
          <w:szCs w:val="28"/>
        </w:rPr>
        <w:t>in the present case</w:t>
      </w:r>
      <w:r w:rsidR="00D22405">
        <w:rPr>
          <w:rFonts w:ascii="Times New Roman" w:hAnsi="Times New Roman" w:cs="Times New Roman"/>
          <w:sz w:val="28"/>
          <w:szCs w:val="28"/>
        </w:rPr>
        <w:t xml:space="preserve">, a meeting was held on 28.11.2018 in the Chamber of Director/Distribution, PSPCL, Patiala. As per </w:t>
      </w:r>
      <w:r w:rsidR="00C23DF3">
        <w:rPr>
          <w:rFonts w:ascii="Times New Roman" w:hAnsi="Times New Roman" w:cs="Times New Roman"/>
          <w:sz w:val="28"/>
          <w:szCs w:val="28"/>
        </w:rPr>
        <w:t>M</w:t>
      </w:r>
      <w:r w:rsidR="00D22405">
        <w:rPr>
          <w:rFonts w:ascii="Times New Roman" w:hAnsi="Times New Roman" w:cs="Times New Roman"/>
          <w:sz w:val="28"/>
          <w:szCs w:val="28"/>
        </w:rPr>
        <w:t>inutes of the said Meeting, circulated vide Memo No.9121-29 dated 07.12.2018, the deliberations held and decisions taken were as under:-</w:t>
      </w:r>
    </w:p>
    <w:p w:rsidR="00C23DF3" w:rsidRPr="00C23DF3" w:rsidRDefault="00C23DF3" w:rsidP="00C23DF3">
      <w:pPr>
        <w:pStyle w:val="ListParagraph"/>
        <w:spacing w:line="480" w:lineRule="auto"/>
        <w:ind w:left="1418" w:right="-2"/>
        <w:jc w:val="both"/>
        <w:rPr>
          <w:rFonts w:ascii="Times New Roman" w:hAnsi="Times New Roman" w:cs="Times New Roman"/>
          <w:i/>
          <w:sz w:val="28"/>
          <w:szCs w:val="28"/>
        </w:rPr>
      </w:pPr>
      <w:r>
        <w:rPr>
          <w:rFonts w:ascii="Times New Roman" w:hAnsi="Times New Roman" w:cs="Times New Roman"/>
          <w:sz w:val="28"/>
          <w:szCs w:val="28"/>
        </w:rPr>
        <w:t xml:space="preserve">“ </w:t>
      </w:r>
      <w:r w:rsidRPr="00C23DF3">
        <w:rPr>
          <w:rFonts w:ascii="Times New Roman" w:hAnsi="Times New Roman" w:cs="Times New Roman"/>
          <w:i/>
          <w:sz w:val="28"/>
          <w:szCs w:val="28"/>
        </w:rPr>
        <w:t xml:space="preserve">(1) </w:t>
      </w:r>
      <w:r w:rsidRPr="00C23DF3">
        <w:rPr>
          <w:rFonts w:ascii="Times New Roman" w:hAnsi="Times New Roman" w:cs="Times New Roman"/>
          <w:i/>
          <w:sz w:val="28"/>
          <w:szCs w:val="28"/>
        </w:rPr>
        <w:tab/>
      </w:r>
      <w:r w:rsidR="00D22405" w:rsidRPr="00C23DF3">
        <w:rPr>
          <w:rFonts w:ascii="Times New Roman" w:hAnsi="Times New Roman" w:cs="Times New Roman"/>
          <w:i/>
          <w:sz w:val="28"/>
          <w:szCs w:val="28"/>
        </w:rPr>
        <w:t>EIC/Metering briefed all about the proceedings held at</w:t>
      </w:r>
    </w:p>
    <w:p w:rsidR="00403450" w:rsidRPr="00C23DF3" w:rsidRDefault="00D22405" w:rsidP="00C23DF3">
      <w:pPr>
        <w:pStyle w:val="ListParagraph"/>
        <w:spacing w:line="480" w:lineRule="auto"/>
        <w:ind w:left="2160" w:right="-2" w:firstLine="75"/>
        <w:jc w:val="both"/>
        <w:rPr>
          <w:rFonts w:ascii="Times New Roman" w:hAnsi="Times New Roman" w:cs="Times New Roman"/>
          <w:i/>
          <w:sz w:val="28"/>
          <w:szCs w:val="28"/>
        </w:rPr>
      </w:pPr>
      <w:r w:rsidRPr="00C23DF3">
        <w:rPr>
          <w:rFonts w:ascii="Times New Roman" w:hAnsi="Times New Roman" w:cs="Times New Roman"/>
          <w:i/>
          <w:sz w:val="28"/>
          <w:szCs w:val="28"/>
        </w:rPr>
        <w:t>PSERC on 26.11.2018. It was conveyed by Director/Distribution that the replacement of Meters along with refund</w:t>
      </w:r>
      <w:r w:rsidR="00403450" w:rsidRPr="00C23DF3">
        <w:rPr>
          <w:rFonts w:ascii="Times New Roman" w:hAnsi="Times New Roman" w:cs="Times New Roman"/>
          <w:i/>
          <w:sz w:val="28"/>
          <w:szCs w:val="28"/>
        </w:rPr>
        <w:t xml:space="preserve"> </w:t>
      </w:r>
      <w:r w:rsidRPr="00C23DF3">
        <w:rPr>
          <w:rFonts w:ascii="Times New Roman" w:hAnsi="Times New Roman" w:cs="Times New Roman"/>
          <w:i/>
          <w:sz w:val="28"/>
          <w:szCs w:val="28"/>
        </w:rPr>
        <w:t xml:space="preserve"> issues emanating out of decision of PSERC given in the order of Petition No.47 of 2017 were to be implemented at the earliest.</w:t>
      </w:r>
    </w:p>
    <w:p w:rsidR="00C23DF3" w:rsidRPr="00C23DF3" w:rsidRDefault="00C23DF3" w:rsidP="00C23DF3">
      <w:pPr>
        <w:pStyle w:val="ListParagraph"/>
        <w:numPr>
          <w:ilvl w:val="0"/>
          <w:numId w:val="13"/>
        </w:numPr>
        <w:spacing w:line="480" w:lineRule="auto"/>
        <w:ind w:left="1701" w:right="-2"/>
        <w:jc w:val="both"/>
        <w:rPr>
          <w:rFonts w:ascii="Times New Roman" w:hAnsi="Times New Roman" w:cs="Times New Roman"/>
          <w:i/>
          <w:sz w:val="28"/>
          <w:szCs w:val="28"/>
        </w:rPr>
      </w:pPr>
      <w:r w:rsidRPr="00C23DF3">
        <w:rPr>
          <w:rFonts w:ascii="Times New Roman" w:hAnsi="Times New Roman" w:cs="Times New Roman"/>
          <w:i/>
          <w:sz w:val="28"/>
          <w:szCs w:val="28"/>
        </w:rPr>
        <w:t xml:space="preserve"> </w:t>
      </w:r>
      <w:r w:rsidRPr="00C23DF3">
        <w:rPr>
          <w:rFonts w:ascii="Times New Roman" w:hAnsi="Times New Roman" w:cs="Times New Roman"/>
          <w:i/>
          <w:sz w:val="28"/>
          <w:szCs w:val="28"/>
        </w:rPr>
        <w:tab/>
      </w:r>
      <w:r w:rsidR="00D22405" w:rsidRPr="00C23DF3">
        <w:rPr>
          <w:rFonts w:ascii="Times New Roman" w:hAnsi="Times New Roman" w:cs="Times New Roman"/>
          <w:i/>
          <w:sz w:val="28"/>
          <w:szCs w:val="28"/>
        </w:rPr>
        <w:t>CE/Enforcement sought 4 months time for checking of</w:t>
      </w:r>
    </w:p>
    <w:p w:rsidR="00D22405" w:rsidRPr="00C23DF3" w:rsidRDefault="00D22405" w:rsidP="00C23DF3">
      <w:pPr>
        <w:pStyle w:val="ListParagraph"/>
        <w:spacing w:line="480" w:lineRule="auto"/>
        <w:ind w:left="1701" w:right="-2"/>
        <w:jc w:val="both"/>
        <w:rPr>
          <w:rFonts w:ascii="Times New Roman" w:hAnsi="Times New Roman" w:cs="Times New Roman"/>
          <w:i/>
          <w:sz w:val="28"/>
          <w:szCs w:val="28"/>
        </w:rPr>
      </w:pPr>
      <w:r w:rsidRPr="00C23DF3">
        <w:rPr>
          <w:rFonts w:ascii="Times New Roman" w:hAnsi="Times New Roman" w:cs="Times New Roman"/>
          <w:i/>
          <w:sz w:val="28"/>
          <w:szCs w:val="28"/>
        </w:rPr>
        <w:t xml:space="preserve"> </w:t>
      </w:r>
      <w:r w:rsidR="00C23DF3" w:rsidRPr="00C23DF3">
        <w:rPr>
          <w:rFonts w:ascii="Times New Roman" w:hAnsi="Times New Roman" w:cs="Times New Roman"/>
          <w:i/>
          <w:sz w:val="28"/>
          <w:szCs w:val="28"/>
        </w:rPr>
        <w:tab/>
      </w:r>
      <w:r w:rsidRPr="00C23DF3">
        <w:rPr>
          <w:rFonts w:ascii="Times New Roman" w:hAnsi="Times New Roman" w:cs="Times New Roman"/>
          <w:i/>
          <w:sz w:val="28"/>
          <w:szCs w:val="28"/>
        </w:rPr>
        <w:t>all the Meters totaling about 4300 numbers.</w:t>
      </w:r>
    </w:p>
    <w:p w:rsidR="0099494D" w:rsidRDefault="00D22405" w:rsidP="0099494D">
      <w:pPr>
        <w:pStyle w:val="ListParagraph"/>
        <w:numPr>
          <w:ilvl w:val="0"/>
          <w:numId w:val="13"/>
        </w:numPr>
        <w:spacing w:line="480" w:lineRule="auto"/>
        <w:ind w:left="1418" w:right="-2" w:firstLine="0"/>
        <w:jc w:val="both"/>
        <w:rPr>
          <w:rFonts w:ascii="Times New Roman" w:hAnsi="Times New Roman" w:cs="Times New Roman"/>
          <w:i/>
          <w:sz w:val="28"/>
          <w:szCs w:val="28"/>
        </w:rPr>
      </w:pPr>
      <w:r w:rsidRPr="0099494D">
        <w:rPr>
          <w:rFonts w:ascii="Times New Roman" w:hAnsi="Times New Roman" w:cs="Times New Roman"/>
          <w:i/>
          <w:sz w:val="28"/>
          <w:szCs w:val="28"/>
        </w:rPr>
        <w:lastRenderedPageBreak/>
        <w:t>CE/IT informed about preparation of software to</w:t>
      </w:r>
    </w:p>
    <w:p w:rsidR="00D22405" w:rsidRPr="0099494D" w:rsidRDefault="00D22405" w:rsidP="0099494D">
      <w:pPr>
        <w:pStyle w:val="ListParagraph"/>
        <w:spacing w:line="480" w:lineRule="auto"/>
        <w:ind w:left="2160" w:right="-2" w:firstLine="75"/>
        <w:jc w:val="both"/>
        <w:rPr>
          <w:rFonts w:ascii="Times New Roman" w:hAnsi="Times New Roman" w:cs="Times New Roman"/>
          <w:i/>
          <w:sz w:val="28"/>
          <w:szCs w:val="28"/>
        </w:rPr>
      </w:pPr>
      <w:r w:rsidRPr="0099494D">
        <w:rPr>
          <w:rFonts w:ascii="Times New Roman" w:hAnsi="Times New Roman" w:cs="Times New Roman"/>
          <w:i/>
          <w:sz w:val="28"/>
          <w:szCs w:val="28"/>
        </w:rPr>
        <w:t>extract</w:t>
      </w:r>
      <w:r w:rsidR="0099494D">
        <w:rPr>
          <w:rFonts w:ascii="Times New Roman" w:hAnsi="Times New Roman" w:cs="Times New Roman"/>
          <w:i/>
          <w:sz w:val="28"/>
          <w:szCs w:val="28"/>
        </w:rPr>
        <w:t xml:space="preserve"> </w:t>
      </w:r>
      <w:r w:rsidRPr="0099494D">
        <w:rPr>
          <w:rFonts w:ascii="Times New Roman" w:hAnsi="Times New Roman" w:cs="Times New Roman"/>
          <w:i/>
          <w:sz w:val="28"/>
          <w:szCs w:val="28"/>
        </w:rPr>
        <w:t>kVARh readings with leading Po</w:t>
      </w:r>
      <w:r w:rsidR="0099494D">
        <w:rPr>
          <w:rFonts w:ascii="Times New Roman" w:hAnsi="Times New Roman" w:cs="Times New Roman"/>
          <w:i/>
          <w:sz w:val="28"/>
          <w:szCs w:val="28"/>
        </w:rPr>
        <w:t>w</w:t>
      </w:r>
      <w:r w:rsidRPr="0099494D">
        <w:rPr>
          <w:rFonts w:ascii="Times New Roman" w:hAnsi="Times New Roman" w:cs="Times New Roman"/>
          <w:i/>
          <w:sz w:val="28"/>
          <w:szCs w:val="28"/>
        </w:rPr>
        <w:t>er Factor within 4 months to enable DS Officers to sanction refunds.</w:t>
      </w:r>
    </w:p>
    <w:p w:rsidR="00C23DF3" w:rsidRPr="00C23DF3" w:rsidRDefault="00D22405" w:rsidP="00C23DF3">
      <w:pPr>
        <w:pStyle w:val="ListParagraph"/>
        <w:numPr>
          <w:ilvl w:val="0"/>
          <w:numId w:val="13"/>
        </w:numPr>
        <w:spacing w:line="480" w:lineRule="auto"/>
        <w:ind w:left="1418" w:right="-2" w:firstLine="0"/>
        <w:jc w:val="both"/>
        <w:rPr>
          <w:rFonts w:ascii="Times New Roman" w:hAnsi="Times New Roman" w:cs="Times New Roman"/>
          <w:i/>
          <w:sz w:val="28"/>
          <w:szCs w:val="28"/>
        </w:rPr>
      </w:pPr>
      <w:r w:rsidRPr="00C23DF3">
        <w:rPr>
          <w:rFonts w:ascii="Times New Roman" w:hAnsi="Times New Roman" w:cs="Times New Roman"/>
          <w:i/>
          <w:sz w:val="28"/>
          <w:szCs w:val="28"/>
        </w:rPr>
        <w:t>Director/Distribution desired that Distribution Officers</w:t>
      </w:r>
    </w:p>
    <w:p w:rsidR="00D22405" w:rsidRPr="00C23DF3" w:rsidRDefault="00D22405" w:rsidP="00C23DF3">
      <w:pPr>
        <w:pStyle w:val="ListParagraph"/>
        <w:spacing w:line="480" w:lineRule="auto"/>
        <w:ind w:left="2160" w:right="-2" w:firstLine="75"/>
        <w:jc w:val="both"/>
        <w:rPr>
          <w:rFonts w:ascii="Times New Roman" w:hAnsi="Times New Roman" w:cs="Times New Roman"/>
          <w:i/>
          <w:sz w:val="28"/>
          <w:szCs w:val="28"/>
        </w:rPr>
      </w:pPr>
      <w:r w:rsidRPr="00C23DF3">
        <w:rPr>
          <w:rFonts w:ascii="Times New Roman" w:hAnsi="Times New Roman" w:cs="Times New Roman"/>
          <w:i/>
          <w:sz w:val="28"/>
          <w:szCs w:val="28"/>
        </w:rPr>
        <w:t>shall replace Meters and sanction refund within 4 months i.e. upto 31.03.2019.</w:t>
      </w:r>
    </w:p>
    <w:p w:rsidR="00C23DF3" w:rsidRPr="00C23DF3" w:rsidRDefault="00D22405" w:rsidP="00C23DF3">
      <w:pPr>
        <w:pStyle w:val="ListParagraph"/>
        <w:numPr>
          <w:ilvl w:val="0"/>
          <w:numId w:val="13"/>
        </w:numPr>
        <w:spacing w:line="480" w:lineRule="auto"/>
        <w:ind w:left="1418" w:right="-2" w:firstLine="0"/>
        <w:jc w:val="both"/>
        <w:rPr>
          <w:rFonts w:ascii="Times New Roman" w:hAnsi="Times New Roman" w:cs="Times New Roman"/>
          <w:i/>
          <w:sz w:val="28"/>
          <w:szCs w:val="28"/>
        </w:rPr>
      </w:pPr>
      <w:r w:rsidRPr="00C23DF3">
        <w:rPr>
          <w:rFonts w:ascii="Times New Roman" w:hAnsi="Times New Roman" w:cs="Times New Roman"/>
          <w:i/>
          <w:sz w:val="28"/>
          <w:szCs w:val="28"/>
        </w:rPr>
        <w:t>As far as submission of report on system Power Factor</w:t>
      </w:r>
    </w:p>
    <w:p w:rsidR="00D22405" w:rsidRPr="00C23DF3" w:rsidRDefault="00D22405" w:rsidP="00C23DF3">
      <w:pPr>
        <w:pStyle w:val="ListParagraph"/>
        <w:spacing w:line="480" w:lineRule="auto"/>
        <w:ind w:left="2160" w:right="-2" w:firstLine="75"/>
        <w:jc w:val="both"/>
        <w:rPr>
          <w:rFonts w:ascii="Times New Roman" w:hAnsi="Times New Roman" w:cs="Times New Roman"/>
          <w:i/>
          <w:sz w:val="28"/>
          <w:szCs w:val="28"/>
        </w:rPr>
      </w:pPr>
      <w:r w:rsidRPr="00C23DF3">
        <w:rPr>
          <w:rFonts w:ascii="Times New Roman" w:hAnsi="Times New Roman" w:cs="Times New Roman"/>
          <w:i/>
          <w:sz w:val="28"/>
          <w:szCs w:val="28"/>
        </w:rPr>
        <w:t>at various voltages is concerned, the office of Director/Distribution will decide on the same.</w:t>
      </w:r>
    </w:p>
    <w:p w:rsidR="00C23DF3" w:rsidRPr="00C23DF3" w:rsidRDefault="00D22405" w:rsidP="00C23DF3">
      <w:pPr>
        <w:pStyle w:val="ListParagraph"/>
        <w:numPr>
          <w:ilvl w:val="0"/>
          <w:numId w:val="13"/>
        </w:numPr>
        <w:spacing w:line="480" w:lineRule="auto"/>
        <w:ind w:left="1418" w:right="-2" w:firstLine="0"/>
        <w:jc w:val="both"/>
        <w:rPr>
          <w:rFonts w:ascii="Times New Roman" w:hAnsi="Times New Roman" w:cs="Times New Roman"/>
          <w:i/>
          <w:sz w:val="28"/>
          <w:szCs w:val="28"/>
        </w:rPr>
      </w:pPr>
      <w:r w:rsidRPr="00C23DF3">
        <w:rPr>
          <w:rFonts w:ascii="Times New Roman" w:hAnsi="Times New Roman" w:cs="Times New Roman"/>
          <w:i/>
          <w:sz w:val="28"/>
          <w:szCs w:val="28"/>
        </w:rPr>
        <w:t xml:space="preserve">It was concluded that EIC/Metering would submit a </w:t>
      </w:r>
    </w:p>
    <w:p w:rsidR="00D22405" w:rsidRPr="00C23DF3" w:rsidRDefault="00D22405" w:rsidP="00C23DF3">
      <w:pPr>
        <w:pStyle w:val="ListParagraph"/>
        <w:spacing w:line="480" w:lineRule="auto"/>
        <w:ind w:left="2160" w:right="-2"/>
        <w:jc w:val="both"/>
        <w:rPr>
          <w:rFonts w:ascii="Times New Roman" w:hAnsi="Times New Roman" w:cs="Times New Roman"/>
          <w:i/>
          <w:sz w:val="28"/>
          <w:szCs w:val="28"/>
        </w:rPr>
      </w:pPr>
      <w:r w:rsidRPr="00C23DF3">
        <w:rPr>
          <w:rFonts w:ascii="Times New Roman" w:hAnsi="Times New Roman" w:cs="Times New Roman"/>
          <w:i/>
          <w:sz w:val="28"/>
          <w:szCs w:val="28"/>
        </w:rPr>
        <w:t>comprehensive Note explaining causes of delay and required timelines for implementation of Hon’ble PSERC order to CE/ARR so that the office of CE/ARR may submit a reply to Hon’ble PSERC for seeking extension in time for compliance of the PSERC orders given in Petition No.47 of 2017</w:t>
      </w:r>
      <w:r w:rsidR="00C23DF3">
        <w:rPr>
          <w:rFonts w:ascii="Times New Roman" w:hAnsi="Times New Roman" w:cs="Times New Roman"/>
          <w:i/>
          <w:sz w:val="28"/>
          <w:szCs w:val="28"/>
        </w:rPr>
        <w:t>”</w:t>
      </w:r>
      <w:r w:rsidRPr="00C23DF3">
        <w:rPr>
          <w:rFonts w:ascii="Times New Roman" w:hAnsi="Times New Roman" w:cs="Times New Roman"/>
          <w:i/>
          <w:sz w:val="28"/>
          <w:szCs w:val="28"/>
        </w:rPr>
        <w:t>.</w:t>
      </w:r>
    </w:p>
    <w:p w:rsidR="00D7295F" w:rsidRPr="00DD50EE" w:rsidRDefault="00B76292" w:rsidP="001E2745">
      <w:pPr>
        <w:spacing w:line="480" w:lineRule="auto"/>
        <w:ind w:left="567" w:firstLine="873"/>
        <w:jc w:val="both"/>
        <w:rPr>
          <w:rFonts w:ascii="Times New Roman" w:hAnsi="Times New Roman" w:cs="Times New Roman"/>
          <w:sz w:val="28"/>
          <w:szCs w:val="28"/>
        </w:rPr>
      </w:pPr>
      <w:r>
        <w:rPr>
          <w:rFonts w:ascii="Times New Roman" w:hAnsi="Times New Roman" w:cs="Times New Roman"/>
          <w:sz w:val="28"/>
          <w:szCs w:val="28"/>
        </w:rPr>
        <w:t>The Respondent also stated in its written reply that an e-mail dated 21.12.2018 was received from AEE/</w:t>
      </w:r>
      <w:r w:rsidR="0099494D">
        <w:rPr>
          <w:rFonts w:ascii="Times New Roman" w:hAnsi="Times New Roman" w:cs="Times New Roman"/>
          <w:sz w:val="28"/>
          <w:szCs w:val="28"/>
        </w:rPr>
        <w:t xml:space="preserve"> Meter Data Acquisition System (</w:t>
      </w:r>
      <w:r>
        <w:rPr>
          <w:rFonts w:ascii="Times New Roman" w:hAnsi="Times New Roman" w:cs="Times New Roman"/>
          <w:sz w:val="28"/>
          <w:szCs w:val="28"/>
        </w:rPr>
        <w:t>MDAS</w:t>
      </w:r>
      <w:r w:rsidR="0099494D">
        <w:rPr>
          <w:rFonts w:ascii="Times New Roman" w:hAnsi="Times New Roman" w:cs="Times New Roman"/>
          <w:sz w:val="28"/>
          <w:szCs w:val="28"/>
        </w:rPr>
        <w:t>), PSPCL,</w:t>
      </w:r>
      <w:r>
        <w:rPr>
          <w:rFonts w:ascii="Times New Roman" w:hAnsi="Times New Roman" w:cs="Times New Roman"/>
          <w:sz w:val="28"/>
          <w:szCs w:val="28"/>
        </w:rPr>
        <w:t xml:space="preserve"> providing L</w:t>
      </w:r>
      <w:r w:rsidR="00E051F9">
        <w:rPr>
          <w:rFonts w:ascii="Times New Roman" w:hAnsi="Times New Roman" w:cs="Times New Roman"/>
          <w:sz w:val="28"/>
          <w:szCs w:val="28"/>
        </w:rPr>
        <w:t xml:space="preserve">ag </w:t>
      </w:r>
      <w:r w:rsidR="00C64761">
        <w:rPr>
          <w:rFonts w:ascii="Times New Roman" w:hAnsi="Times New Roman" w:cs="Times New Roman"/>
          <w:sz w:val="28"/>
          <w:szCs w:val="28"/>
        </w:rPr>
        <w:t xml:space="preserve">and </w:t>
      </w:r>
      <w:r w:rsidR="00E051F9">
        <w:rPr>
          <w:rFonts w:ascii="Times New Roman" w:hAnsi="Times New Roman" w:cs="Times New Roman"/>
          <w:sz w:val="28"/>
          <w:szCs w:val="28"/>
        </w:rPr>
        <w:t xml:space="preserve">Lead Data to its office. The Respondent added that </w:t>
      </w:r>
      <w:r w:rsidR="00D7295F">
        <w:rPr>
          <w:rFonts w:ascii="Times New Roman" w:hAnsi="Times New Roman" w:cs="Times New Roman"/>
          <w:sz w:val="28"/>
          <w:szCs w:val="28"/>
        </w:rPr>
        <w:t xml:space="preserve"> </w:t>
      </w:r>
      <w:r w:rsidR="00D7295F" w:rsidRPr="0099494D">
        <w:rPr>
          <w:rFonts w:ascii="Times New Roman" w:hAnsi="Times New Roman" w:cs="Times New Roman"/>
          <w:i/>
          <w:sz w:val="28"/>
          <w:szCs w:val="28"/>
        </w:rPr>
        <w:t xml:space="preserve">as per formula given in Petition No.47 of </w:t>
      </w:r>
      <w:r w:rsidR="00D7295F" w:rsidRPr="0099494D">
        <w:rPr>
          <w:rFonts w:ascii="Times New Roman" w:hAnsi="Times New Roman" w:cs="Times New Roman"/>
          <w:i/>
          <w:sz w:val="28"/>
          <w:szCs w:val="28"/>
        </w:rPr>
        <w:lastRenderedPageBreak/>
        <w:t xml:space="preserve">2017 decided on 28.02.2018 by the Hon’ble PSERC, </w:t>
      </w:r>
      <w:r w:rsidR="00C64761" w:rsidRPr="0099494D">
        <w:rPr>
          <w:rFonts w:ascii="Times New Roman" w:hAnsi="Times New Roman" w:cs="Times New Roman"/>
          <w:i/>
          <w:sz w:val="28"/>
          <w:szCs w:val="28"/>
        </w:rPr>
        <w:t>the necessary refund case has been prepared and sent to Competent Authority for approval.</w:t>
      </w:r>
      <w:r w:rsidR="00C64761">
        <w:rPr>
          <w:rFonts w:ascii="Times New Roman" w:hAnsi="Times New Roman" w:cs="Times New Roman"/>
          <w:sz w:val="28"/>
          <w:szCs w:val="28"/>
        </w:rPr>
        <w:t xml:space="preserve"> </w:t>
      </w:r>
      <w:r w:rsidR="00D7295F">
        <w:rPr>
          <w:rFonts w:ascii="Times New Roman" w:hAnsi="Times New Roman" w:cs="Times New Roman"/>
          <w:sz w:val="28"/>
          <w:szCs w:val="28"/>
        </w:rPr>
        <w:t xml:space="preserve"> </w:t>
      </w:r>
    </w:p>
    <w:p w:rsidR="001E2745" w:rsidRDefault="001E2745" w:rsidP="00A15495">
      <w:pPr>
        <w:spacing w:line="480" w:lineRule="auto"/>
        <w:ind w:left="720" w:firstLine="720"/>
        <w:jc w:val="both"/>
        <w:rPr>
          <w:rFonts w:ascii="Times New Roman" w:hAnsi="Times New Roman" w:cs="Times New Roman"/>
          <w:sz w:val="28"/>
          <w:szCs w:val="28"/>
        </w:rPr>
      </w:pPr>
      <w:r>
        <w:rPr>
          <w:rFonts w:ascii="Times New Roman" w:hAnsi="Times New Roman" w:cs="Times New Roman"/>
          <w:sz w:val="28"/>
          <w:szCs w:val="28"/>
        </w:rPr>
        <w:t xml:space="preserve">I </w:t>
      </w:r>
      <w:r w:rsidR="00C23DF3">
        <w:rPr>
          <w:rFonts w:ascii="Times New Roman" w:hAnsi="Times New Roman" w:cs="Times New Roman"/>
          <w:sz w:val="28"/>
          <w:szCs w:val="28"/>
        </w:rPr>
        <w:t xml:space="preserve">have also perused </w:t>
      </w:r>
      <w:r>
        <w:rPr>
          <w:rFonts w:ascii="Times New Roman" w:hAnsi="Times New Roman" w:cs="Times New Roman"/>
          <w:sz w:val="28"/>
          <w:szCs w:val="28"/>
        </w:rPr>
        <w:t xml:space="preserve">the observations made in the Note given at the end of the Calculation sheet </w:t>
      </w:r>
      <w:r w:rsidR="00AA6C85">
        <w:rPr>
          <w:rFonts w:ascii="Times New Roman" w:hAnsi="Times New Roman" w:cs="Times New Roman"/>
          <w:sz w:val="28"/>
          <w:szCs w:val="28"/>
        </w:rPr>
        <w:t xml:space="preserve">provided </w:t>
      </w:r>
      <w:r>
        <w:rPr>
          <w:rFonts w:ascii="Times New Roman" w:hAnsi="Times New Roman" w:cs="Times New Roman"/>
          <w:sz w:val="28"/>
          <w:szCs w:val="28"/>
        </w:rPr>
        <w:t>by the Respondent</w:t>
      </w:r>
      <w:r w:rsidR="00AA6C85">
        <w:rPr>
          <w:rFonts w:ascii="Times New Roman" w:hAnsi="Times New Roman" w:cs="Times New Roman"/>
          <w:sz w:val="28"/>
          <w:szCs w:val="28"/>
        </w:rPr>
        <w:t xml:space="preserve"> during hearing which reads </w:t>
      </w:r>
      <w:r>
        <w:rPr>
          <w:rFonts w:ascii="Times New Roman" w:hAnsi="Times New Roman" w:cs="Times New Roman"/>
          <w:sz w:val="28"/>
          <w:szCs w:val="28"/>
        </w:rPr>
        <w:t>as under:</w:t>
      </w:r>
    </w:p>
    <w:p w:rsidR="00DD50EE" w:rsidRPr="00C23DF3" w:rsidRDefault="00C23DF3" w:rsidP="00C23DF3">
      <w:pPr>
        <w:spacing w:line="480" w:lineRule="auto"/>
        <w:ind w:left="360" w:firstLine="720"/>
        <w:jc w:val="both"/>
        <w:rPr>
          <w:rFonts w:ascii="Times New Roman" w:hAnsi="Times New Roman" w:cs="Times New Roman"/>
          <w:i/>
          <w:sz w:val="28"/>
          <w:szCs w:val="28"/>
        </w:rPr>
      </w:pPr>
      <w:r w:rsidRPr="00C23DF3">
        <w:rPr>
          <w:rFonts w:ascii="Times New Roman" w:hAnsi="Times New Roman" w:cs="Times New Roman"/>
          <w:i/>
          <w:sz w:val="28"/>
          <w:szCs w:val="28"/>
        </w:rPr>
        <w:t xml:space="preserve">“ 1. </w:t>
      </w:r>
      <w:r w:rsidR="00DD50EE" w:rsidRPr="00C23DF3">
        <w:rPr>
          <w:rFonts w:ascii="Times New Roman" w:hAnsi="Times New Roman" w:cs="Times New Roman"/>
          <w:i/>
          <w:sz w:val="28"/>
          <w:szCs w:val="28"/>
        </w:rPr>
        <w:t>The refund is only for period where AMR data is available.</w:t>
      </w:r>
    </w:p>
    <w:p w:rsidR="00DD50EE" w:rsidRPr="00C23DF3" w:rsidRDefault="00DD50EE" w:rsidP="00C23DF3">
      <w:pPr>
        <w:pStyle w:val="ListParagraph"/>
        <w:numPr>
          <w:ilvl w:val="0"/>
          <w:numId w:val="14"/>
        </w:numPr>
        <w:spacing w:line="480" w:lineRule="auto"/>
        <w:jc w:val="both"/>
        <w:rPr>
          <w:rFonts w:ascii="Times New Roman" w:hAnsi="Times New Roman" w:cs="Times New Roman"/>
          <w:i/>
          <w:sz w:val="28"/>
          <w:szCs w:val="28"/>
        </w:rPr>
      </w:pPr>
      <w:r w:rsidRPr="00C23DF3">
        <w:rPr>
          <w:rFonts w:ascii="Times New Roman" w:hAnsi="Times New Roman" w:cs="Times New Roman"/>
          <w:i/>
          <w:sz w:val="28"/>
          <w:szCs w:val="28"/>
        </w:rPr>
        <w:t>The Meter was replaced in SAP System on 20.08.2016 whereas first consumption available in SAP is 07.02.2017.</w:t>
      </w:r>
    </w:p>
    <w:p w:rsidR="00DD50EE" w:rsidRPr="00C23DF3" w:rsidRDefault="00DD50EE" w:rsidP="00C23DF3">
      <w:pPr>
        <w:pStyle w:val="ListParagraph"/>
        <w:numPr>
          <w:ilvl w:val="0"/>
          <w:numId w:val="14"/>
        </w:numPr>
        <w:spacing w:line="480" w:lineRule="auto"/>
        <w:jc w:val="both"/>
        <w:rPr>
          <w:rFonts w:ascii="Times New Roman" w:hAnsi="Times New Roman" w:cs="Times New Roman"/>
          <w:i/>
          <w:sz w:val="28"/>
          <w:szCs w:val="28"/>
        </w:rPr>
      </w:pPr>
      <w:r w:rsidRPr="00C23DF3">
        <w:rPr>
          <w:rFonts w:ascii="Times New Roman" w:hAnsi="Times New Roman" w:cs="Times New Roman"/>
          <w:i/>
          <w:sz w:val="28"/>
          <w:szCs w:val="28"/>
        </w:rPr>
        <w:t>The refund is made prejudice to the available consumption as in AMR without taking into consideration the ToD rebates/surcharges given to the consumer, the MMC period of consumption etc.</w:t>
      </w:r>
    </w:p>
    <w:p w:rsidR="00DD50EE" w:rsidRPr="00A15495" w:rsidRDefault="00DD50EE" w:rsidP="00C23DF3">
      <w:pPr>
        <w:pStyle w:val="ListParagraph"/>
        <w:numPr>
          <w:ilvl w:val="0"/>
          <w:numId w:val="14"/>
        </w:numPr>
        <w:spacing w:line="480" w:lineRule="auto"/>
        <w:jc w:val="both"/>
        <w:rPr>
          <w:rFonts w:ascii="Times New Roman" w:hAnsi="Times New Roman" w:cs="Times New Roman"/>
          <w:i/>
          <w:sz w:val="28"/>
          <w:szCs w:val="28"/>
        </w:rPr>
      </w:pPr>
      <w:r w:rsidRPr="00C23DF3">
        <w:rPr>
          <w:rFonts w:ascii="Times New Roman" w:hAnsi="Times New Roman" w:cs="Times New Roman"/>
          <w:i/>
          <w:sz w:val="28"/>
          <w:szCs w:val="28"/>
        </w:rPr>
        <w:t>The refund is given at flat rate of Rs.5 per kVAh as monthly detailed consumption is not available</w:t>
      </w:r>
      <w:r w:rsidR="00C23DF3" w:rsidRPr="00C23DF3">
        <w:rPr>
          <w:rFonts w:ascii="Times New Roman" w:hAnsi="Times New Roman" w:cs="Times New Roman"/>
          <w:i/>
          <w:sz w:val="28"/>
          <w:szCs w:val="28"/>
        </w:rPr>
        <w:t>”</w:t>
      </w:r>
      <w:r w:rsidRPr="00C23DF3">
        <w:rPr>
          <w:rFonts w:ascii="Times New Roman" w:hAnsi="Times New Roman" w:cs="Times New Roman"/>
          <w:i/>
          <w:sz w:val="28"/>
          <w:szCs w:val="28"/>
        </w:rPr>
        <w:t>.</w:t>
      </w:r>
    </w:p>
    <w:p w:rsidR="00A15495" w:rsidRDefault="00A15495" w:rsidP="00A15495">
      <w:pPr>
        <w:spacing w:line="480" w:lineRule="auto"/>
        <w:ind w:left="1080"/>
        <w:jc w:val="both"/>
        <w:rPr>
          <w:rFonts w:ascii="Times New Roman" w:hAnsi="Times New Roman" w:cs="Times New Roman"/>
          <w:sz w:val="28"/>
          <w:szCs w:val="28"/>
        </w:rPr>
      </w:pPr>
      <w:r>
        <w:rPr>
          <w:rFonts w:ascii="Times New Roman" w:hAnsi="Times New Roman" w:cs="Times New Roman"/>
          <w:sz w:val="28"/>
          <w:szCs w:val="28"/>
        </w:rPr>
        <w:t>In view of the above, appropriate action to authorise refund of excess amount recovered from the Petitioner needs to be expedited.</w:t>
      </w:r>
    </w:p>
    <w:p w:rsidR="00B124F8" w:rsidRDefault="00B124F8" w:rsidP="00A15495">
      <w:pPr>
        <w:spacing w:line="480" w:lineRule="auto"/>
        <w:ind w:left="1080"/>
        <w:jc w:val="both"/>
        <w:rPr>
          <w:rFonts w:ascii="Times New Roman" w:hAnsi="Times New Roman" w:cs="Times New Roman"/>
          <w:sz w:val="28"/>
          <w:szCs w:val="28"/>
        </w:rPr>
      </w:pPr>
    </w:p>
    <w:p w:rsidR="00B124F8" w:rsidRDefault="00B124F8" w:rsidP="00A15495">
      <w:pPr>
        <w:spacing w:line="480" w:lineRule="auto"/>
        <w:ind w:left="1080"/>
        <w:jc w:val="both"/>
        <w:rPr>
          <w:rFonts w:ascii="Times New Roman" w:hAnsi="Times New Roman" w:cs="Times New Roman"/>
          <w:sz w:val="28"/>
          <w:szCs w:val="28"/>
        </w:rPr>
      </w:pPr>
    </w:p>
    <w:p w:rsidR="00B124F8" w:rsidRPr="00B124F8" w:rsidRDefault="00B124F8" w:rsidP="00B124F8">
      <w:pPr>
        <w:spacing w:line="480" w:lineRule="auto"/>
        <w:ind w:firstLine="720"/>
        <w:jc w:val="both"/>
        <w:rPr>
          <w:rFonts w:ascii="Times New Roman" w:hAnsi="Times New Roman" w:cs="Times New Roman"/>
          <w:b/>
          <w:sz w:val="28"/>
          <w:szCs w:val="28"/>
          <w:u w:val="single"/>
        </w:rPr>
      </w:pPr>
      <w:r w:rsidRPr="00B124F8">
        <w:rPr>
          <w:rFonts w:ascii="Times New Roman" w:hAnsi="Times New Roman" w:cs="Times New Roman"/>
          <w:b/>
          <w:sz w:val="28"/>
          <w:szCs w:val="28"/>
          <w:u w:val="single"/>
        </w:rPr>
        <w:lastRenderedPageBreak/>
        <w:t xml:space="preserve">Issue No.(ii) </w:t>
      </w:r>
    </w:p>
    <w:p w:rsidR="00A15495" w:rsidRPr="00A15495" w:rsidRDefault="00A15495" w:rsidP="00A15495">
      <w:pPr>
        <w:spacing w:line="480" w:lineRule="auto"/>
        <w:ind w:left="108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During the course of hearing dated 26.03.2019, the Respondent apprised the Court that the disputed Energy Meter had been replaced vide Device Replacement Application dated 16.10.2018 effected on 06.02.2019. In view of the above submission by the Respondent, the issue was not deliberated further.</w:t>
      </w:r>
    </w:p>
    <w:p w:rsidR="00A15495" w:rsidRDefault="00A15495" w:rsidP="00A15495">
      <w:pPr>
        <w:pStyle w:val="ListParagraph"/>
        <w:numPr>
          <w:ilvl w:val="0"/>
          <w:numId w:val="14"/>
        </w:numPr>
        <w:spacing w:line="480" w:lineRule="auto"/>
        <w:ind w:left="0" w:firstLine="0"/>
        <w:jc w:val="both"/>
        <w:rPr>
          <w:rFonts w:ascii="Times New Roman" w:hAnsi="Times New Roman" w:cs="Times New Roman"/>
          <w:b/>
          <w:sz w:val="28"/>
          <w:szCs w:val="28"/>
        </w:rPr>
      </w:pPr>
      <w:r w:rsidRPr="00A15495">
        <w:rPr>
          <w:rFonts w:ascii="Times New Roman" w:hAnsi="Times New Roman" w:cs="Times New Roman"/>
          <w:b/>
          <w:sz w:val="28"/>
          <w:szCs w:val="28"/>
        </w:rPr>
        <w:t>Conclusion:</w:t>
      </w:r>
    </w:p>
    <w:p w:rsidR="00A15495" w:rsidRPr="00A15495" w:rsidRDefault="00A15495" w:rsidP="00A15495">
      <w:pPr>
        <w:pStyle w:val="ListParagraph"/>
        <w:spacing w:line="480" w:lineRule="auto"/>
        <w:ind w:left="0"/>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b/>
          <w:sz w:val="28"/>
          <w:szCs w:val="28"/>
        </w:rPr>
        <w:tab/>
      </w:r>
      <w:r>
        <w:rPr>
          <w:rFonts w:ascii="Times New Roman" w:hAnsi="Times New Roman" w:cs="Times New Roman"/>
          <w:b/>
          <w:sz w:val="28"/>
          <w:szCs w:val="28"/>
        </w:rPr>
        <w:tab/>
      </w:r>
      <w:r w:rsidRPr="00A15495">
        <w:rPr>
          <w:rFonts w:ascii="Times New Roman" w:hAnsi="Times New Roman" w:cs="Times New Roman"/>
          <w:sz w:val="28"/>
          <w:szCs w:val="28"/>
        </w:rPr>
        <w:t>From the a</w:t>
      </w:r>
      <w:r>
        <w:rPr>
          <w:rFonts w:ascii="Times New Roman" w:hAnsi="Times New Roman" w:cs="Times New Roman"/>
          <w:sz w:val="28"/>
          <w:szCs w:val="28"/>
        </w:rPr>
        <w:t xml:space="preserve">bove analysis, it is concluded that the Petitioner is entitled to the refund of excess amount recovered during the period from 06.09.2016 to 31.10.2018 ( due to installation of Energy Meter of banned </w:t>
      </w:r>
      <w:r w:rsidR="00E0488C">
        <w:rPr>
          <w:rFonts w:ascii="Times New Roman" w:hAnsi="Times New Roman" w:cs="Times New Roman"/>
          <w:sz w:val="28"/>
          <w:szCs w:val="28"/>
        </w:rPr>
        <w:t xml:space="preserve">technical </w:t>
      </w:r>
      <w:r>
        <w:rPr>
          <w:rFonts w:ascii="Times New Roman" w:hAnsi="Times New Roman" w:cs="Times New Roman"/>
          <w:sz w:val="28"/>
          <w:szCs w:val="28"/>
        </w:rPr>
        <w:t xml:space="preserve">specification) on the basis of </w:t>
      </w:r>
      <w:r w:rsidR="00E0488C">
        <w:rPr>
          <w:rFonts w:ascii="Times New Roman" w:hAnsi="Times New Roman" w:cs="Times New Roman"/>
          <w:sz w:val="28"/>
          <w:szCs w:val="28"/>
        </w:rPr>
        <w:t xml:space="preserve"> consumption recorded in Lag and Lead mode. </w:t>
      </w:r>
    </w:p>
    <w:p w:rsidR="00DC7430" w:rsidRDefault="00A15495" w:rsidP="00DC7430">
      <w:pPr>
        <w:spacing w:line="480" w:lineRule="auto"/>
        <w:jc w:val="both"/>
        <w:rPr>
          <w:rFonts w:ascii="Times New Roman" w:hAnsi="Times New Roman" w:cs="Times New Roman"/>
          <w:b/>
          <w:sz w:val="28"/>
          <w:szCs w:val="28"/>
        </w:rPr>
      </w:pPr>
      <w:r w:rsidRPr="00A15495">
        <w:rPr>
          <w:rFonts w:ascii="Times New Roman" w:hAnsi="Times New Roman" w:cs="Times New Roman"/>
          <w:b/>
          <w:sz w:val="28"/>
          <w:szCs w:val="28"/>
        </w:rPr>
        <w:t>6.</w:t>
      </w:r>
      <w:r>
        <w:rPr>
          <w:rFonts w:ascii="Times New Roman" w:hAnsi="Times New Roman" w:cs="Times New Roman"/>
          <w:sz w:val="28"/>
          <w:szCs w:val="28"/>
        </w:rPr>
        <w:tab/>
      </w:r>
      <w:r w:rsidR="00DC7430">
        <w:rPr>
          <w:rFonts w:ascii="Times New Roman" w:hAnsi="Times New Roman" w:cs="Times New Roman"/>
          <w:b/>
          <w:sz w:val="28"/>
          <w:szCs w:val="28"/>
        </w:rPr>
        <w:t>Decision:</w:t>
      </w:r>
    </w:p>
    <w:p w:rsidR="00DC7430" w:rsidRDefault="00DC7430" w:rsidP="00DC7430">
      <w:pPr>
        <w:spacing w:line="480" w:lineRule="auto"/>
        <w:ind w:left="720" w:firstLine="720"/>
        <w:jc w:val="both"/>
        <w:rPr>
          <w:rFonts w:ascii="Times New Roman" w:hAnsi="Times New Roman" w:cs="Times New Roman"/>
          <w:b/>
          <w:sz w:val="28"/>
          <w:szCs w:val="28"/>
        </w:rPr>
      </w:pPr>
      <w:r>
        <w:rPr>
          <w:rFonts w:ascii="Times New Roman" w:hAnsi="Times New Roman" w:cs="Times New Roman"/>
          <w:b/>
          <w:sz w:val="28"/>
          <w:szCs w:val="28"/>
        </w:rPr>
        <w:t>As a sequel of above discussions, the order dated 26.1</w:t>
      </w:r>
      <w:r w:rsidR="00A15495">
        <w:rPr>
          <w:rFonts w:ascii="Times New Roman" w:hAnsi="Times New Roman" w:cs="Times New Roman"/>
          <w:b/>
          <w:sz w:val="28"/>
          <w:szCs w:val="28"/>
        </w:rPr>
        <w:t>1</w:t>
      </w:r>
      <w:r>
        <w:rPr>
          <w:rFonts w:ascii="Times New Roman" w:hAnsi="Times New Roman" w:cs="Times New Roman"/>
          <w:b/>
          <w:sz w:val="28"/>
          <w:szCs w:val="28"/>
        </w:rPr>
        <w:t>.2018 of the CGRF in case No. CG-3</w:t>
      </w:r>
      <w:r w:rsidR="00A15495">
        <w:rPr>
          <w:rFonts w:ascii="Times New Roman" w:hAnsi="Times New Roman" w:cs="Times New Roman"/>
          <w:b/>
          <w:sz w:val="28"/>
          <w:szCs w:val="28"/>
        </w:rPr>
        <w:t>89</w:t>
      </w:r>
      <w:r>
        <w:rPr>
          <w:rFonts w:ascii="Times New Roman" w:hAnsi="Times New Roman" w:cs="Times New Roman"/>
          <w:b/>
          <w:sz w:val="28"/>
          <w:szCs w:val="28"/>
        </w:rPr>
        <w:t xml:space="preserve"> of 2018 is   </w:t>
      </w:r>
      <w:r w:rsidR="00A15495">
        <w:rPr>
          <w:rFonts w:ascii="Times New Roman" w:hAnsi="Times New Roman" w:cs="Times New Roman"/>
          <w:b/>
          <w:sz w:val="28"/>
          <w:szCs w:val="28"/>
        </w:rPr>
        <w:t>set aside. The Respondent is directed to ensure compliance of order dated 28.02.2018</w:t>
      </w:r>
      <w:r w:rsidR="008971B1">
        <w:rPr>
          <w:rFonts w:ascii="Times New Roman" w:hAnsi="Times New Roman" w:cs="Times New Roman"/>
          <w:b/>
          <w:sz w:val="28"/>
          <w:szCs w:val="28"/>
        </w:rPr>
        <w:t xml:space="preserve"> in Petition No.47 of 2017, followed by the decision taken in its proceedings dated 26.11.2018 and also as per Minutes of Meeting dated 28.11.2018 held in the chamber of </w:t>
      </w:r>
      <w:r w:rsidR="008971B1">
        <w:rPr>
          <w:rFonts w:ascii="Times New Roman" w:hAnsi="Times New Roman" w:cs="Times New Roman"/>
          <w:b/>
          <w:sz w:val="28"/>
          <w:szCs w:val="28"/>
        </w:rPr>
        <w:lastRenderedPageBreak/>
        <w:t>Director/Distribution, PSPCL, Patiala</w:t>
      </w:r>
      <w:r w:rsidR="00E0488C">
        <w:rPr>
          <w:rFonts w:ascii="Times New Roman" w:hAnsi="Times New Roman" w:cs="Times New Roman"/>
          <w:b/>
          <w:sz w:val="28"/>
          <w:szCs w:val="28"/>
        </w:rPr>
        <w:t xml:space="preserve"> and made a refund to the Petitioner in time bound as decided by the Hon’ble PSERC without any interest.</w:t>
      </w:r>
      <w:r>
        <w:rPr>
          <w:rFonts w:ascii="Times New Roman" w:hAnsi="Times New Roman" w:cs="Times New Roman"/>
          <w:b/>
          <w:sz w:val="28"/>
          <w:szCs w:val="28"/>
        </w:rPr>
        <w:t xml:space="preserve"> </w:t>
      </w:r>
    </w:p>
    <w:p w:rsidR="00DC7430" w:rsidRDefault="00DC7430" w:rsidP="00DC7430">
      <w:pPr>
        <w:spacing w:line="480" w:lineRule="auto"/>
        <w:jc w:val="both"/>
        <w:rPr>
          <w:rFonts w:ascii="Times New Roman" w:hAnsi="Times New Roman" w:cs="Times New Roman"/>
          <w:sz w:val="28"/>
          <w:szCs w:val="28"/>
        </w:rPr>
      </w:pPr>
      <w:r>
        <w:rPr>
          <w:rFonts w:ascii="Times New Roman" w:hAnsi="Times New Roman" w:cs="Times New Roman"/>
          <w:b/>
          <w:sz w:val="28"/>
          <w:szCs w:val="28"/>
        </w:rPr>
        <w:t>6.</w:t>
      </w:r>
      <w:r>
        <w:rPr>
          <w:rFonts w:ascii="Times New Roman" w:hAnsi="Times New Roman" w:cs="Times New Roman"/>
          <w:sz w:val="28"/>
          <w:szCs w:val="28"/>
        </w:rPr>
        <w:tab/>
      </w:r>
      <w:r>
        <w:rPr>
          <w:rFonts w:ascii="Times New Roman" w:hAnsi="Times New Roman" w:cs="Times New Roman"/>
          <w:sz w:val="28"/>
          <w:szCs w:val="28"/>
        </w:rPr>
        <w:tab/>
        <w:t>The Appeal is disposed of accordingly.</w:t>
      </w:r>
    </w:p>
    <w:p w:rsidR="00DC7430" w:rsidRDefault="00DC7430" w:rsidP="00DC7430">
      <w:pPr>
        <w:spacing w:line="480" w:lineRule="auto"/>
        <w:jc w:val="both"/>
        <w:rPr>
          <w:rFonts w:ascii="Times New Roman" w:hAnsi="Times New Roman" w:cs="Times New Roman"/>
          <w:sz w:val="28"/>
          <w:szCs w:val="28"/>
        </w:rPr>
      </w:pPr>
      <w:r>
        <w:rPr>
          <w:rFonts w:ascii="Times New Roman" w:hAnsi="Times New Roman" w:cs="Times New Roman"/>
          <w:b/>
          <w:sz w:val="28"/>
          <w:szCs w:val="28"/>
        </w:rPr>
        <w:t>7.</w:t>
      </w:r>
      <w:r>
        <w:rPr>
          <w:rFonts w:ascii="Times New Roman" w:hAnsi="Times New Roman" w:cs="Times New Roman"/>
          <w:sz w:val="28"/>
          <w:szCs w:val="28"/>
        </w:rPr>
        <w:tab/>
        <w:t xml:space="preserve"> </w:t>
      </w:r>
      <w:r>
        <w:rPr>
          <w:rFonts w:ascii="Times New Roman" w:hAnsi="Times New Roman" w:cs="Times New Roman"/>
          <w:sz w:val="28"/>
          <w:szCs w:val="28"/>
        </w:rPr>
        <w:tab/>
        <w:t>In case, the Petitioner or the Respondent is not satisfied with the above decision, it is at liberty to seek appropriate remedy against this order from the appropriate Bodies in accordance with Regulation 3.28 of the Punjab State Electricity Regulatory Commission (Forum and Ombudsman) Regulations-2016.</w:t>
      </w:r>
    </w:p>
    <w:p w:rsidR="00DC7430" w:rsidRDefault="00DC7430" w:rsidP="00DC7430">
      <w:pPr>
        <w:pStyle w:val="NoSpacing"/>
        <w:ind w:left="4320" w:firstLine="720"/>
        <w:rPr>
          <w:rFonts w:ascii="Times New Roman" w:hAnsi="Times New Roman" w:cs="Times New Roman"/>
          <w:sz w:val="28"/>
          <w:szCs w:val="28"/>
        </w:rPr>
      </w:pPr>
      <w:r>
        <w:rPr>
          <w:rFonts w:ascii="Times New Roman" w:hAnsi="Times New Roman" w:cs="Times New Roman"/>
          <w:sz w:val="28"/>
          <w:szCs w:val="28"/>
        </w:rPr>
        <w:t xml:space="preserve"> (VIRINDER SINGH)</w:t>
      </w:r>
    </w:p>
    <w:p w:rsidR="00DC7430" w:rsidRDefault="00CE0BFC" w:rsidP="00DC7430">
      <w:pPr>
        <w:pStyle w:val="NoSpacing"/>
        <w:rPr>
          <w:rFonts w:ascii="Times New Roman" w:hAnsi="Times New Roman" w:cs="Times New Roman"/>
          <w:sz w:val="28"/>
          <w:szCs w:val="28"/>
        </w:rPr>
      </w:pPr>
      <w:r>
        <w:rPr>
          <w:rFonts w:ascii="Times New Roman" w:hAnsi="Times New Roman" w:cs="Times New Roman"/>
          <w:sz w:val="28"/>
          <w:szCs w:val="28"/>
        </w:rPr>
        <w:t>March</w:t>
      </w:r>
      <w:r w:rsidR="00DC7430">
        <w:rPr>
          <w:rFonts w:ascii="Times New Roman" w:hAnsi="Times New Roman" w:cs="Times New Roman"/>
          <w:sz w:val="28"/>
          <w:szCs w:val="28"/>
        </w:rPr>
        <w:t xml:space="preserve"> </w:t>
      </w:r>
      <w:r w:rsidR="008971B1">
        <w:rPr>
          <w:rFonts w:ascii="Times New Roman" w:hAnsi="Times New Roman" w:cs="Times New Roman"/>
          <w:sz w:val="28"/>
          <w:szCs w:val="28"/>
        </w:rPr>
        <w:t>29</w:t>
      </w:r>
      <w:r w:rsidR="00DC7430">
        <w:rPr>
          <w:rFonts w:ascii="Times New Roman" w:hAnsi="Times New Roman" w:cs="Times New Roman"/>
          <w:sz w:val="28"/>
          <w:szCs w:val="28"/>
        </w:rPr>
        <w:t>, 2019</w:t>
      </w:r>
      <w:r w:rsidR="00DC7430">
        <w:rPr>
          <w:rFonts w:ascii="Times New Roman" w:hAnsi="Times New Roman" w:cs="Times New Roman"/>
          <w:sz w:val="28"/>
          <w:szCs w:val="28"/>
        </w:rPr>
        <w:tab/>
      </w:r>
      <w:r w:rsidR="00DC7430">
        <w:rPr>
          <w:rFonts w:ascii="Times New Roman" w:hAnsi="Times New Roman" w:cs="Times New Roman"/>
          <w:sz w:val="28"/>
          <w:szCs w:val="28"/>
        </w:rPr>
        <w:tab/>
      </w:r>
      <w:r w:rsidR="00DC7430">
        <w:rPr>
          <w:rFonts w:ascii="Times New Roman" w:hAnsi="Times New Roman" w:cs="Times New Roman"/>
          <w:sz w:val="28"/>
          <w:szCs w:val="28"/>
        </w:rPr>
        <w:tab/>
      </w:r>
      <w:r w:rsidR="00DC7430">
        <w:rPr>
          <w:rFonts w:ascii="Times New Roman" w:hAnsi="Times New Roman" w:cs="Times New Roman"/>
          <w:sz w:val="28"/>
          <w:szCs w:val="28"/>
        </w:rPr>
        <w:tab/>
      </w:r>
      <w:r w:rsidR="00DC7430">
        <w:rPr>
          <w:rFonts w:ascii="Times New Roman" w:hAnsi="Times New Roman" w:cs="Times New Roman"/>
          <w:sz w:val="28"/>
          <w:szCs w:val="28"/>
        </w:rPr>
        <w:tab/>
        <w:t>Lok Pal (Ombudsman)</w:t>
      </w:r>
    </w:p>
    <w:p w:rsidR="00DC7430" w:rsidRDefault="00DC7430" w:rsidP="00DC7430">
      <w:pPr>
        <w:pStyle w:val="NoSpacing"/>
        <w:rPr>
          <w:rFonts w:ascii="Times New Roman" w:hAnsi="Times New Roman" w:cs="Times New Roman"/>
          <w:sz w:val="28"/>
          <w:szCs w:val="28"/>
        </w:rPr>
      </w:pPr>
      <w:r>
        <w:rPr>
          <w:rFonts w:ascii="Times New Roman" w:hAnsi="Times New Roman" w:cs="Times New Roman"/>
          <w:sz w:val="28"/>
          <w:szCs w:val="28"/>
        </w:rPr>
        <w:t>S.A.S. Nagar (Mohali)</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Electricity, Punjab</w:t>
      </w:r>
    </w:p>
    <w:p w:rsidR="00E81BF1" w:rsidRDefault="00E81BF1"/>
    <w:p w:rsidR="000A2611" w:rsidRDefault="000A2611"/>
    <w:p w:rsidR="000A2611" w:rsidRDefault="000A2611"/>
    <w:p w:rsidR="000A2611" w:rsidRDefault="000A2611"/>
    <w:sectPr w:rsidR="000A2611" w:rsidSect="008F11AA">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200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5F2B" w:rsidRDefault="00605F2B" w:rsidP="00290231">
      <w:pPr>
        <w:spacing w:after="0" w:line="240" w:lineRule="auto"/>
      </w:pPr>
      <w:r>
        <w:separator/>
      </w:r>
    </w:p>
  </w:endnote>
  <w:endnote w:type="continuationSeparator" w:id="1">
    <w:p w:rsidR="00605F2B" w:rsidRDefault="00605F2B" w:rsidP="002902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1FFD" w:rsidRDefault="00EE1FF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25E5" w:rsidRDefault="000225E5">
    <w:pPr>
      <w:pStyle w:val="Footer"/>
    </w:pPr>
    <w:r>
      <w:t>OEP</w:t>
    </w:r>
    <w:r>
      <w:tab/>
    </w:r>
    <w:r>
      <w:tab/>
      <w:t>A-76 OF 2018</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1FFD" w:rsidRDefault="00EE1FF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5F2B" w:rsidRDefault="00605F2B" w:rsidP="00290231">
      <w:pPr>
        <w:spacing w:after="0" w:line="240" w:lineRule="auto"/>
      </w:pPr>
      <w:r>
        <w:separator/>
      </w:r>
    </w:p>
  </w:footnote>
  <w:footnote w:type="continuationSeparator" w:id="1">
    <w:p w:rsidR="00605F2B" w:rsidRDefault="00605F2B" w:rsidP="0029023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1FFD" w:rsidRDefault="00EE1FF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252797" o:spid="_x0000_s7170" type="#_x0000_t75" style="position:absolute;margin-left:0;margin-top:0;width:422.7pt;height:419.15pt;z-index:-251657216;mso-position-horizontal:center;mso-position-horizontal-relative:margin;mso-position-vertical:center;mso-position-vertical-relative:margin" o:allowincell="f">
          <v:imagedata r:id="rId1" o:title="ombudsman  LOGO (3)"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18204"/>
      <w:docPartObj>
        <w:docPartGallery w:val="Page Numbers (Top of Page)"/>
        <w:docPartUnique/>
      </w:docPartObj>
    </w:sdtPr>
    <w:sdtContent>
      <w:p w:rsidR="00A15495" w:rsidRDefault="00EE1FFD">
        <w:pPr>
          <w:pStyle w:val="Heade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252798" o:spid="_x0000_s7171" type="#_x0000_t75" style="position:absolute;left:0;text-align:left;margin-left:0;margin-top:0;width:422.7pt;height:419.15pt;z-index:-251656192;mso-position-horizontal:center;mso-position-horizontal-relative:margin;mso-position-vertical:center;mso-position-vertical-relative:margin" o:allowincell="f">
              <v:imagedata r:id="rId1" o:title="ombudsman  LOGO (3)" gain="19661f" blacklevel="22938f"/>
            </v:shape>
          </w:pict>
        </w:r>
        <w:fldSimple w:instr=" PAGE   \* MERGEFORMAT ">
          <w:r>
            <w:rPr>
              <w:noProof/>
            </w:rPr>
            <w:t>16</w:t>
          </w:r>
        </w:fldSimple>
      </w:p>
    </w:sdtContent>
  </w:sdt>
  <w:p w:rsidR="00A15495" w:rsidRDefault="00A1549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1FFD" w:rsidRDefault="00EE1FF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252796" o:spid="_x0000_s7169" type="#_x0000_t75" style="position:absolute;margin-left:0;margin-top:0;width:422.7pt;height:419.15pt;z-index:-251658240;mso-position-horizontal:center;mso-position-horizontal-relative:margin;mso-position-vertical:center;mso-position-vertical-relative:margin" o:allowincell="f">
          <v:imagedata r:id="rId1" o:title="ombudsman  LOGO (3)"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F66E0"/>
    <w:multiLevelType w:val="hybridMultilevel"/>
    <w:tmpl w:val="A8821928"/>
    <w:lvl w:ilvl="0" w:tplc="5C883D5C">
      <w:start w:val="1"/>
      <w:numFmt w:val="lowerRoman"/>
      <w:lvlText w:val="(%1)"/>
      <w:lvlJc w:val="left"/>
      <w:pPr>
        <w:ind w:left="1080" w:hanging="720"/>
      </w:pPr>
      <w:rPr>
        <w:rFonts w:hint="default"/>
        <w:b/>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B904368"/>
    <w:multiLevelType w:val="hybridMultilevel"/>
    <w:tmpl w:val="D7A429A0"/>
    <w:lvl w:ilvl="0" w:tplc="37145BF6">
      <w:start w:val="1"/>
      <w:numFmt w:val="lowerRoman"/>
      <w:lvlText w:val="(%1)"/>
      <w:lvlJc w:val="left"/>
      <w:pPr>
        <w:ind w:left="1080" w:hanging="720"/>
      </w:pPr>
      <w:rPr>
        <w:b/>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2">
    <w:nsid w:val="0F155937"/>
    <w:multiLevelType w:val="hybridMultilevel"/>
    <w:tmpl w:val="1AB63456"/>
    <w:lvl w:ilvl="0" w:tplc="2F4CCDC8">
      <w:start w:val="1"/>
      <w:numFmt w:val="decimal"/>
      <w:lvlText w:val="%1."/>
      <w:lvlJc w:val="left"/>
      <w:pPr>
        <w:ind w:left="1080" w:hanging="360"/>
      </w:pPr>
      <w:rPr>
        <w:b/>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3">
    <w:nsid w:val="197713A3"/>
    <w:multiLevelType w:val="hybridMultilevel"/>
    <w:tmpl w:val="1150A392"/>
    <w:lvl w:ilvl="0" w:tplc="89505CB6">
      <w:start w:val="1"/>
      <w:numFmt w:val="decimal"/>
      <w:lvlText w:val="(%1)"/>
      <w:lvlJc w:val="left"/>
      <w:pPr>
        <w:ind w:left="1800" w:hanging="36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4">
    <w:nsid w:val="2FBF01B9"/>
    <w:multiLevelType w:val="hybridMultilevel"/>
    <w:tmpl w:val="9482B7E8"/>
    <w:lvl w:ilvl="0" w:tplc="E782181A">
      <w:start w:val="1"/>
      <w:numFmt w:val="lowerRoman"/>
      <w:lvlText w:val="(%1)"/>
      <w:lvlJc w:val="left"/>
      <w:pPr>
        <w:ind w:left="1080" w:hanging="720"/>
      </w:pPr>
      <w:rPr>
        <w:b/>
      </w:rPr>
    </w:lvl>
    <w:lvl w:ilvl="1" w:tplc="40090019">
      <w:start w:val="1"/>
      <w:numFmt w:val="lowerLetter"/>
      <w:lvlText w:val="%2."/>
      <w:lvlJc w:val="left"/>
      <w:pPr>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5">
    <w:nsid w:val="434E4704"/>
    <w:multiLevelType w:val="hybridMultilevel"/>
    <w:tmpl w:val="3CDAE5D6"/>
    <w:lvl w:ilvl="0" w:tplc="FD48646C">
      <w:start w:val="1"/>
      <w:numFmt w:val="decimal"/>
      <w:lvlText w:val="(%1)"/>
      <w:lvlJc w:val="left"/>
      <w:pPr>
        <w:ind w:left="2160" w:hanging="720"/>
      </w:pPr>
      <w:rPr>
        <w:rFonts w:ascii="Times New Roman" w:eastAsiaTheme="minorEastAsia" w:hAnsi="Times New Roman" w:cs="Times New Roman"/>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6">
    <w:nsid w:val="440A739A"/>
    <w:multiLevelType w:val="hybridMultilevel"/>
    <w:tmpl w:val="23A4A76A"/>
    <w:lvl w:ilvl="0" w:tplc="F848AD52">
      <w:start w:val="1"/>
      <w:numFmt w:val="lowerLetter"/>
      <w:lvlText w:val="(%1)"/>
      <w:lvlJc w:val="left"/>
      <w:pPr>
        <w:ind w:left="1800" w:hanging="720"/>
      </w:pPr>
      <w:rPr>
        <w:b/>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7">
    <w:nsid w:val="49C665AE"/>
    <w:multiLevelType w:val="hybridMultilevel"/>
    <w:tmpl w:val="5EE2976A"/>
    <w:lvl w:ilvl="0" w:tplc="470634F8">
      <w:start w:val="1"/>
      <w:numFmt w:val="lowerRoman"/>
      <w:lvlText w:val="(%1)"/>
      <w:lvlJc w:val="left"/>
      <w:pPr>
        <w:ind w:left="2498" w:hanging="720"/>
      </w:pPr>
      <w:rPr>
        <w:b/>
      </w:rPr>
    </w:lvl>
    <w:lvl w:ilvl="1" w:tplc="40090019">
      <w:start w:val="1"/>
      <w:numFmt w:val="lowerLetter"/>
      <w:lvlText w:val="%2."/>
      <w:lvlJc w:val="left"/>
      <w:pPr>
        <w:ind w:left="2858"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8">
    <w:nsid w:val="4E4F72B9"/>
    <w:multiLevelType w:val="hybridMultilevel"/>
    <w:tmpl w:val="417CAA16"/>
    <w:lvl w:ilvl="0" w:tplc="9BEE8E6A">
      <w:start w:val="1"/>
      <w:numFmt w:val="lowerRoman"/>
      <w:lvlText w:val="(%1)"/>
      <w:lvlJc w:val="left"/>
      <w:pPr>
        <w:ind w:left="1080" w:hanging="720"/>
      </w:pPr>
      <w:rPr>
        <w:b/>
        <w:i w:val="0"/>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9">
    <w:nsid w:val="583A6F6C"/>
    <w:multiLevelType w:val="hybridMultilevel"/>
    <w:tmpl w:val="74E61E24"/>
    <w:lvl w:ilvl="0" w:tplc="9D1E1330">
      <w:start w:val="2"/>
      <w:numFmt w:val="decimal"/>
      <w:lvlText w:val="%1."/>
      <w:lvlJc w:val="left"/>
      <w:pPr>
        <w:ind w:left="1440" w:hanging="360"/>
      </w:pPr>
      <w:rPr>
        <w:rFonts w:hint="default"/>
      </w:rPr>
    </w:lvl>
    <w:lvl w:ilvl="1" w:tplc="40090019">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0">
    <w:nsid w:val="675863D7"/>
    <w:multiLevelType w:val="hybridMultilevel"/>
    <w:tmpl w:val="20A4A4AC"/>
    <w:lvl w:ilvl="0" w:tplc="217253E6">
      <w:start w:val="1"/>
      <w:numFmt w:val="upperLetter"/>
      <w:lvlText w:val="%1)"/>
      <w:lvlJc w:val="left"/>
      <w:pPr>
        <w:ind w:left="720" w:hanging="360"/>
      </w:pPr>
    </w:lvl>
    <w:lvl w:ilvl="1" w:tplc="40090019">
      <w:start w:val="1"/>
      <w:numFmt w:val="decimal"/>
      <w:lvlText w:val="%2."/>
      <w:lvlJc w:val="left"/>
      <w:pPr>
        <w:tabs>
          <w:tab w:val="num" w:pos="360"/>
        </w:tabs>
        <w:ind w:left="36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1">
    <w:nsid w:val="764E6A2E"/>
    <w:multiLevelType w:val="hybridMultilevel"/>
    <w:tmpl w:val="5EA8F13E"/>
    <w:lvl w:ilvl="0" w:tplc="EC6C96C4">
      <w:start w:val="2"/>
      <w:numFmt w:val="decimal"/>
      <w:lvlText w:val="(%1)"/>
      <w:lvlJc w:val="left"/>
      <w:pPr>
        <w:ind w:left="2520" w:hanging="360"/>
      </w:pPr>
      <w:rPr>
        <w:rFonts w:hint="default"/>
      </w:rPr>
    </w:lvl>
    <w:lvl w:ilvl="1" w:tplc="40090019" w:tentative="1">
      <w:start w:val="1"/>
      <w:numFmt w:val="lowerLetter"/>
      <w:lvlText w:val="%2."/>
      <w:lvlJc w:val="left"/>
      <w:pPr>
        <w:ind w:left="3240" w:hanging="360"/>
      </w:pPr>
    </w:lvl>
    <w:lvl w:ilvl="2" w:tplc="4009001B" w:tentative="1">
      <w:start w:val="1"/>
      <w:numFmt w:val="lowerRoman"/>
      <w:lvlText w:val="%3."/>
      <w:lvlJc w:val="right"/>
      <w:pPr>
        <w:ind w:left="3960" w:hanging="180"/>
      </w:pPr>
    </w:lvl>
    <w:lvl w:ilvl="3" w:tplc="4009000F" w:tentative="1">
      <w:start w:val="1"/>
      <w:numFmt w:val="decimal"/>
      <w:lvlText w:val="%4."/>
      <w:lvlJc w:val="left"/>
      <w:pPr>
        <w:ind w:left="4680" w:hanging="360"/>
      </w:pPr>
    </w:lvl>
    <w:lvl w:ilvl="4" w:tplc="40090019" w:tentative="1">
      <w:start w:val="1"/>
      <w:numFmt w:val="lowerLetter"/>
      <w:lvlText w:val="%5."/>
      <w:lvlJc w:val="left"/>
      <w:pPr>
        <w:ind w:left="5400" w:hanging="360"/>
      </w:pPr>
    </w:lvl>
    <w:lvl w:ilvl="5" w:tplc="4009001B" w:tentative="1">
      <w:start w:val="1"/>
      <w:numFmt w:val="lowerRoman"/>
      <w:lvlText w:val="%6."/>
      <w:lvlJc w:val="right"/>
      <w:pPr>
        <w:ind w:left="6120" w:hanging="180"/>
      </w:pPr>
    </w:lvl>
    <w:lvl w:ilvl="6" w:tplc="4009000F" w:tentative="1">
      <w:start w:val="1"/>
      <w:numFmt w:val="decimal"/>
      <w:lvlText w:val="%7."/>
      <w:lvlJc w:val="left"/>
      <w:pPr>
        <w:ind w:left="6840" w:hanging="360"/>
      </w:pPr>
    </w:lvl>
    <w:lvl w:ilvl="7" w:tplc="40090019" w:tentative="1">
      <w:start w:val="1"/>
      <w:numFmt w:val="lowerLetter"/>
      <w:lvlText w:val="%8."/>
      <w:lvlJc w:val="left"/>
      <w:pPr>
        <w:ind w:left="7560" w:hanging="360"/>
      </w:pPr>
    </w:lvl>
    <w:lvl w:ilvl="8" w:tplc="4009001B" w:tentative="1">
      <w:start w:val="1"/>
      <w:numFmt w:val="lowerRoman"/>
      <w:lvlText w:val="%9."/>
      <w:lvlJc w:val="right"/>
      <w:pPr>
        <w:ind w:left="8280" w:hanging="180"/>
      </w:pPr>
    </w:lvl>
  </w:abstractNum>
  <w:abstractNum w:abstractNumId="12">
    <w:nsid w:val="7C825DAB"/>
    <w:multiLevelType w:val="hybridMultilevel"/>
    <w:tmpl w:val="5F941E60"/>
    <w:lvl w:ilvl="0" w:tplc="9742595E">
      <w:start w:val="3"/>
      <w:numFmt w:val="lowerRoman"/>
      <w:lvlText w:val="(%1)"/>
      <w:lvlJc w:val="left"/>
      <w:pPr>
        <w:ind w:left="1800" w:hanging="720"/>
      </w:pPr>
      <w:rPr>
        <w:b/>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3">
    <w:nsid w:val="7DB613A5"/>
    <w:multiLevelType w:val="hybridMultilevel"/>
    <w:tmpl w:val="47286018"/>
    <w:lvl w:ilvl="0" w:tplc="0A442AAE">
      <w:start w:val="1"/>
      <w:numFmt w:val="lowerRoman"/>
      <w:lvlText w:val="(%1)"/>
      <w:lvlJc w:val="left"/>
      <w:pPr>
        <w:ind w:left="1440" w:hanging="720"/>
      </w:pPr>
      <w:rPr>
        <w:rFonts w:hint="default"/>
        <w:b/>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13"/>
  </w:num>
  <w:num w:numId="11">
    <w:abstractNumId w:val="3"/>
  </w:num>
  <w:num w:numId="12">
    <w:abstractNumId w:val="5"/>
  </w:num>
  <w:num w:numId="13">
    <w:abstractNumId w:val="11"/>
  </w:num>
  <w:num w:numId="1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20"/>
  <w:drawingGridHorizontalSpacing w:val="110"/>
  <w:displayHorizontalDrawingGridEvery w:val="2"/>
  <w:characterSpacingControl w:val="doNotCompress"/>
  <w:hdrShapeDefaults>
    <o:shapedefaults v:ext="edit" spidmax="8194"/>
    <o:shapelayout v:ext="edit">
      <o:idmap v:ext="edit" data="7"/>
    </o:shapelayout>
  </w:hdrShapeDefaults>
  <w:footnotePr>
    <w:footnote w:id="0"/>
    <w:footnote w:id="1"/>
  </w:footnotePr>
  <w:endnotePr>
    <w:endnote w:id="0"/>
    <w:endnote w:id="1"/>
  </w:endnotePr>
  <w:compat>
    <w:useFELayout/>
  </w:compat>
  <w:rsids>
    <w:rsidRoot w:val="008F11AA"/>
    <w:rsid w:val="000225E5"/>
    <w:rsid w:val="00056C07"/>
    <w:rsid w:val="00071E2D"/>
    <w:rsid w:val="00074746"/>
    <w:rsid w:val="000A2611"/>
    <w:rsid w:val="000D018E"/>
    <w:rsid w:val="001026A9"/>
    <w:rsid w:val="00115E00"/>
    <w:rsid w:val="001939F7"/>
    <w:rsid w:val="001E2745"/>
    <w:rsid w:val="001F751B"/>
    <w:rsid w:val="00232611"/>
    <w:rsid w:val="0027484C"/>
    <w:rsid w:val="00290231"/>
    <w:rsid w:val="00296461"/>
    <w:rsid w:val="00301688"/>
    <w:rsid w:val="00310341"/>
    <w:rsid w:val="00336AA4"/>
    <w:rsid w:val="00403450"/>
    <w:rsid w:val="004403A9"/>
    <w:rsid w:val="0046492E"/>
    <w:rsid w:val="00495696"/>
    <w:rsid w:val="00532A48"/>
    <w:rsid w:val="00591F32"/>
    <w:rsid w:val="005D63E1"/>
    <w:rsid w:val="00605F2B"/>
    <w:rsid w:val="00616396"/>
    <w:rsid w:val="006C5F9A"/>
    <w:rsid w:val="006C5FF1"/>
    <w:rsid w:val="007C2ACC"/>
    <w:rsid w:val="007F7F04"/>
    <w:rsid w:val="008557A8"/>
    <w:rsid w:val="008971B1"/>
    <w:rsid w:val="008B3F93"/>
    <w:rsid w:val="008F11AA"/>
    <w:rsid w:val="00922D4A"/>
    <w:rsid w:val="00924DD3"/>
    <w:rsid w:val="0093763B"/>
    <w:rsid w:val="0099494D"/>
    <w:rsid w:val="00A0341B"/>
    <w:rsid w:val="00A0711F"/>
    <w:rsid w:val="00A07C2C"/>
    <w:rsid w:val="00A15495"/>
    <w:rsid w:val="00A52A1B"/>
    <w:rsid w:val="00A54044"/>
    <w:rsid w:val="00A62087"/>
    <w:rsid w:val="00A6471D"/>
    <w:rsid w:val="00A86F59"/>
    <w:rsid w:val="00AA6C85"/>
    <w:rsid w:val="00AB6562"/>
    <w:rsid w:val="00AC29C4"/>
    <w:rsid w:val="00AC769D"/>
    <w:rsid w:val="00B046BA"/>
    <w:rsid w:val="00B124F8"/>
    <w:rsid w:val="00B357DC"/>
    <w:rsid w:val="00B76292"/>
    <w:rsid w:val="00B902D3"/>
    <w:rsid w:val="00B90621"/>
    <w:rsid w:val="00BC718D"/>
    <w:rsid w:val="00C109C8"/>
    <w:rsid w:val="00C17BAD"/>
    <w:rsid w:val="00C23DF3"/>
    <w:rsid w:val="00C3206F"/>
    <w:rsid w:val="00C434F7"/>
    <w:rsid w:val="00C64761"/>
    <w:rsid w:val="00CE0BFC"/>
    <w:rsid w:val="00CF45E3"/>
    <w:rsid w:val="00D12A8F"/>
    <w:rsid w:val="00D22405"/>
    <w:rsid w:val="00D33281"/>
    <w:rsid w:val="00D7295F"/>
    <w:rsid w:val="00D82084"/>
    <w:rsid w:val="00DB4A6E"/>
    <w:rsid w:val="00DC7430"/>
    <w:rsid w:val="00DD50EE"/>
    <w:rsid w:val="00E0488C"/>
    <w:rsid w:val="00E051F9"/>
    <w:rsid w:val="00E240DC"/>
    <w:rsid w:val="00E81BF1"/>
    <w:rsid w:val="00E87D07"/>
    <w:rsid w:val="00EE1FFD"/>
    <w:rsid w:val="00F00E9A"/>
    <w:rsid w:val="00F06808"/>
    <w:rsid w:val="00F13DBC"/>
    <w:rsid w:val="00F42F18"/>
    <w:rsid w:val="00F4538A"/>
    <w:rsid w:val="00F81867"/>
    <w:rsid w:val="00FB029C"/>
    <w:rsid w:val="00FC4F85"/>
    <w:rsid w:val="00FF50F4"/>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646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C7430"/>
    <w:pPr>
      <w:spacing w:after="0" w:line="240" w:lineRule="auto"/>
    </w:pPr>
  </w:style>
  <w:style w:type="paragraph" w:styleId="ListParagraph">
    <w:name w:val="List Paragraph"/>
    <w:basedOn w:val="Normal"/>
    <w:uiPriority w:val="34"/>
    <w:qFormat/>
    <w:rsid w:val="00DC7430"/>
    <w:pPr>
      <w:ind w:left="720"/>
      <w:contextualSpacing/>
    </w:pPr>
    <w:rPr>
      <w:lang w:val="en-US" w:eastAsia="en-US"/>
    </w:rPr>
  </w:style>
  <w:style w:type="paragraph" w:styleId="Header">
    <w:name w:val="header"/>
    <w:basedOn w:val="Normal"/>
    <w:link w:val="HeaderChar"/>
    <w:uiPriority w:val="99"/>
    <w:unhideWhenUsed/>
    <w:rsid w:val="002902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0231"/>
  </w:style>
  <w:style w:type="paragraph" w:styleId="Footer">
    <w:name w:val="footer"/>
    <w:basedOn w:val="Normal"/>
    <w:link w:val="FooterChar"/>
    <w:uiPriority w:val="99"/>
    <w:semiHidden/>
    <w:unhideWhenUsed/>
    <w:rsid w:val="0029023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290231"/>
  </w:style>
</w:styles>
</file>

<file path=word/webSettings.xml><?xml version="1.0" encoding="utf-8"?>
<w:webSettings xmlns:r="http://schemas.openxmlformats.org/officeDocument/2006/relationships" xmlns:w="http://schemas.openxmlformats.org/wordprocessingml/2006/main">
  <w:divs>
    <w:div w:id="361632759">
      <w:bodyDiv w:val="1"/>
      <w:marLeft w:val="0"/>
      <w:marRight w:val="0"/>
      <w:marTop w:val="0"/>
      <w:marBottom w:val="0"/>
      <w:divBdr>
        <w:top w:val="none" w:sz="0" w:space="0" w:color="auto"/>
        <w:left w:val="none" w:sz="0" w:space="0" w:color="auto"/>
        <w:bottom w:val="none" w:sz="0" w:space="0" w:color="auto"/>
        <w:right w:val="none" w:sz="0" w:space="0" w:color="auto"/>
      </w:divBdr>
    </w:div>
    <w:div w:id="768889522">
      <w:bodyDiv w:val="1"/>
      <w:marLeft w:val="0"/>
      <w:marRight w:val="0"/>
      <w:marTop w:val="0"/>
      <w:marBottom w:val="0"/>
      <w:divBdr>
        <w:top w:val="none" w:sz="0" w:space="0" w:color="auto"/>
        <w:left w:val="none" w:sz="0" w:space="0" w:color="auto"/>
        <w:bottom w:val="none" w:sz="0" w:space="0" w:color="auto"/>
        <w:right w:val="none" w:sz="0" w:space="0" w:color="auto"/>
      </w:divBdr>
    </w:div>
    <w:div w:id="1173228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367</TotalTime>
  <Pages>1</Pages>
  <Words>2588</Words>
  <Characters>14758</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 to Ombudsman</dc:creator>
  <cp:keywords/>
  <dc:description/>
  <cp:lastModifiedBy>PS to Ombudsman</cp:lastModifiedBy>
  <cp:revision>50</cp:revision>
  <cp:lastPrinted>2019-04-02T08:55:00Z</cp:lastPrinted>
  <dcterms:created xsi:type="dcterms:W3CDTF">2019-02-25T07:06:00Z</dcterms:created>
  <dcterms:modified xsi:type="dcterms:W3CDTF">2019-04-02T09:46:00Z</dcterms:modified>
</cp:coreProperties>
</file>